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406" w:rsidRPr="00AC01B5" w:rsidRDefault="00B20406" w:rsidP="009F0C2A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AC01B5">
        <w:rPr>
          <w:rFonts w:ascii="Times New Roman" w:hAnsi="Times New Roman" w:cs="Times New Roman"/>
          <w:sz w:val="24"/>
          <w:szCs w:val="24"/>
        </w:rPr>
        <w:t>Информационное письмо о педагогических чтениях.</w:t>
      </w:r>
    </w:p>
    <w:p w:rsidR="00B20406" w:rsidRPr="00AC01B5" w:rsidRDefault="00B20406" w:rsidP="00B204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0406" w:rsidRPr="00AC01B5" w:rsidRDefault="00B20406" w:rsidP="009F0C2A">
      <w:pPr>
        <w:pStyle w:val="a3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AC01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Уважаемые коллеги!</w:t>
      </w:r>
    </w:p>
    <w:p w:rsidR="00226800" w:rsidRPr="00AC01B5" w:rsidRDefault="00B20406" w:rsidP="00226800">
      <w:pPr>
        <w:spacing w:before="75" w:after="75" w:line="27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26800"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 августа</w:t>
      </w:r>
      <w:r w:rsidR="00226800" w:rsidRPr="00AC01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2015 года с 10.00 до 14.00</w:t>
      </w:r>
      <w:r w:rsidR="00226800"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Государственном автономном образовательном учреждении дополнительного образования детей Новосибирской области «Центр развития</w:t>
      </w:r>
      <w:r w:rsidR="009F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и юношества» состоятся </w:t>
      </w:r>
      <w:r w:rsidR="00226800"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="00226800"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Областные </w:t>
      </w:r>
      <w:r w:rsidR="00226800" w:rsidRPr="00AC01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педагогические чтения</w:t>
      </w:r>
      <w:r w:rsidR="00226800" w:rsidRPr="00AC01B5">
        <w:rPr>
          <w:rFonts w:ascii="Times New Roman" w:hAnsi="Times New Roman" w:cs="Times New Roman"/>
          <w:sz w:val="24"/>
          <w:szCs w:val="24"/>
        </w:rPr>
        <w:t xml:space="preserve"> художественно-эстетической направленности </w:t>
      </w:r>
      <w:r w:rsidR="00226800" w:rsidRPr="00AC01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теме:</w:t>
      </w:r>
      <w:r w:rsidR="004326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26800" w:rsidRPr="00AC01B5">
        <w:rPr>
          <w:rFonts w:ascii="Times New Roman" w:hAnsi="Times New Roman" w:cs="Times New Roman"/>
          <w:sz w:val="24"/>
          <w:szCs w:val="24"/>
        </w:rPr>
        <w:t>«Развитие одаренности в системе дополнительного образования детей. Особенности программно – методического обеспечения педагогов дополнительного образования в работе</w:t>
      </w:r>
      <w:r w:rsidR="0018778E" w:rsidRPr="00AC01B5">
        <w:rPr>
          <w:rFonts w:ascii="Times New Roman" w:hAnsi="Times New Roman" w:cs="Times New Roman"/>
          <w:sz w:val="24"/>
          <w:szCs w:val="24"/>
        </w:rPr>
        <w:t xml:space="preserve"> с одаренными детьми» (далее - Педч</w:t>
      </w:r>
      <w:r w:rsidR="00226800" w:rsidRPr="00AC01B5">
        <w:rPr>
          <w:rFonts w:ascii="Times New Roman" w:hAnsi="Times New Roman" w:cs="Times New Roman"/>
          <w:sz w:val="24"/>
          <w:szCs w:val="24"/>
        </w:rPr>
        <w:t>тения).</w:t>
      </w:r>
    </w:p>
    <w:p w:rsidR="009C0E45" w:rsidRPr="00AC01B5" w:rsidRDefault="00226800" w:rsidP="009C0E45">
      <w:pPr>
        <w:spacing w:before="75" w:after="75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8778E" w:rsidRPr="00AC01B5">
        <w:rPr>
          <w:rFonts w:ascii="Times New Roman" w:hAnsi="Times New Roman" w:cs="Times New Roman"/>
          <w:sz w:val="24"/>
          <w:szCs w:val="24"/>
        </w:rPr>
        <w:t xml:space="preserve"> Педчтениях</w:t>
      </w:r>
      <w:r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предполагается осветить </w:t>
      </w:r>
      <w:r w:rsidRPr="00AC01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актуальные вопросы</w:t>
      </w:r>
      <w:r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современной науки и </w:t>
      </w:r>
      <w:r w:rsidR="008C716D"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практики</w:t>
      </w:r>
      <w:r w:rsidR="009B7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C716D"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AC01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озитивный опыт</w:t>
      </w:r>
      <w:r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инновационной образовательной практики в области воспитания и дополнительного образования </w:t>
      </w:r>
      <w:r w:rsidRPr="00AC01B5">
        <w:rPr>
          <w:rFonts w:ascii="Times New Roman" w:hAnsi="Times New Roman" w:cs="Times New Roman"/>
          <w:sz w:val="24"/>
          <w:szCs w:val="24"/>
        </w:rPr>
        <w:t>в работе с одаренными детьми</w:t>
      </w:r>
      <w:r w:rsidR="009C0E45"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C0E45" w:rsidRPr="00AC01B5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работа с педагогами по формированию у них современных представлений о природе, методах выявления</w:t>
      </w:r>
      <w:r w:rsidR="00166A25">
        <w:rPr>
          <w:rFonts w:ascii="Times New Roman" w:eastAsia="Times New Roman" w:hAnsi="Times New Roman"/>
          <w:sz w:val="24"/>
          <w:szCs w:val="24"/>
          <w:lang w:eastAsia="ru-RU"/>
        </w:rPr>
        <w:t xml:space="preserve"> и путях развития одаренности; с</w:t>
      </w:r>
      <w:r w:rsidR="009C0E45" w:rsidRPr="00AC01B5">
        <w:rPr>
          <w:rFonts w:ascii="Times New Roman" w:eastAsia="Times New Roman" w:hAnsi="Times New Roman"/>
          <w:sz w:val="24"/>
          <w:szCs w:val="24"/>
          <w:lang w:eastAsia="ru-RU"/>
        </w:rPr>
        <w:t>оздание условий, способствующих выявлению, сопровождению и развитию детей с разными видами одаренности,</w:t>
      </w:r>
      <w:r w:rsidR="009C0E45"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разработки образовательных программ по развитию одаренности и работе с одаренными детьми.</w:t>
      </w:r>
    </w:p>
    <w:p w:rsidR="00B20406" w:rsidRPr="00AC01B5" w:rsidRDefault="00226800" w:rsidP="000C4E5F">
      <w:pPr>
        <w:spacing w:before="75" w:after="75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результатам </w:t>
      </w:r>
      <w:r w:rsidR="0018778E" w:rsidRPr="00AC01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Педчтений </w:t>
      </w:r>
      <w:r w:rsidR="00166A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планируется публикация </w:t>
      </w:r>
      <w:r w:rsidRPr="00AC01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научно-практических статей и тезисов</w:t>
      </w:r>
      <w:r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периодических научно-методических журналах и сборниках. Возможна очная и заочная формы участия. </w:t>
      </w:r>
      <w:r w:rsidRPr="00AC01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Заявки на участие и материалы принимаются до 15.08.2015 года</w:t>
      </w:r>
      <w:r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20406" w:rsidRPr="00AC01B5" w:rsidRDefault="00B20406" w:rsidP="00B20406">
      <w:pPr>
        <w:spacing w:before="75" w:after="75" w:line="270" w:lineRule="atLeas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Формы участия в педагогических чтениях.</w:t>
      </w:r>
    </w:p>
    <w:p w:rsidR="00B20406" w:rsidRPr="00AC01B5" w:rsidRDefault="00B20406" w:rsidP="009F0C2A">
      <w:pPr>
        <w:spacing w:before="75" w:after="75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1.Очная:</w:t>
      </w:r>
    </w:p>
    <w:p w:rsidR="0073109E" w:rsidRPr="00AC01B5" w:rsidRDefault="00B20406" w:rsidP="009F0C2A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-выступление на педагогических чтениях без публикации;</w:t>
      </w:r>
    </w:p>
    <w:p w:rsidR="00B20406" w:rsidRPr="00AC01B5" w:rsidRDefault="00B20406" w:rsidP="00300508">
      <w:pPr>
        <w:spacing w:before="75" w:after="75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-выступление на педагогических чтениях и публикация статьи.</w:t>
      </w:r>
    </w:p>
    <w:p w:rsidR="00B20406" w:rsidRPr="00AC01B5" w:rsidRDefault="00B20406" w:rsidP="00B20406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2.Заочная: </w:t>
      </w:r>
    </w:p>
    <w:p w:rsidR="00B20406" w:rsidRPr="00AC01B5" w:rsidRDefault="00300508" w:rsidP="00B20406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стендовый доклад с размещением  материалов доклада на сайте Государственного автономного образовательного учреждения дополнительного образования детей Новосибирской области «Центра развития </w:t>
      </w:r>
      <w:r w:rsidR="009B7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творчества </w:t>
      </w:r>
      <w:r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и юношества»;</w:t>
      </w:r>
    </w:p>
    <w:p w:rsidR="00B20406" w:rsidRPr="00AC01B5" w:rsidRDefault="00300508" w:rsidP="00B20406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-публикация статьи</w:t>
      </w:r>
      <w:r w:rsidR="00B20406"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0406" w:rsidRPr="00AC01B5" w:rsidRDefault="00B20406" w:rsidP="00B20406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При заочном участии в </w:t>
      </w:r>
      <w:r w:rsidR="00796025" w:rsidRPr="00AC01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Педчтениях</w:t>
      </w:r>
      <w:r w:rsidR="00796025"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0508"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возможно </w:t>
      </w:r>
      <w:r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выбрать только одну из форм – либо стендовый доклад, либо публикация статьи сборнике материалов. Участники, претендующие на стендовый доклад и публикацию, должны в стендовом докладе и статье представить</w:t>
      </w:r>
      <w:r w:rsidR="00710698"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разные</w:t>
      </w:r>
      <w:r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</w:t>
      </w:r>
      <w:r w:rsidR="00710698"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содержанию</w:t>
      </w:r>
      <w:r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F422A" w:rsidRDefault="00B20406" w:rsidP="00B20406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 очном</w:t>
      </w:r>
      <w:r w:rsidRPr="00AC01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96025"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 заочном участии (в форме стендового доклада) в участники получают именной</w:t>
      </w:r>
      <w:r w:rsidR="009B7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сертификат (диплом) участника Пед</w:t>
      </w:r>
      <w:r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чтений. </w:t>
      </w:r>
      <w:r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B20406" w:rsidRPr="00AC01B5" w:rsidRDefault="00B20406" w:rsidP="00B20406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Для участия в </w:t>
      </w:r>
      <w:r w:rsidR="00796025" w:rsidRPr="00AC01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Педчтениях </w:t>
      </w:r>
      <w:r w:rsidRPr="00AC01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необходимо представить:</w:t>
      </w:r>
    </w:p>
    <w:p w:rsidR="00B20406" w:rsidRPr="00AC01B5" w:rsidRDefault="00B20406" w:rsidP="00976DC9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-письменную заявку на участие (заявку, подписанную лично, необходимо переслать либо по почте, либо сканировать и отправить по электронной почте, либо оформить лично по адресу: г.</w:t>
      </w:r>
      <w:r w:rsidR="00710698"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Новосибирск, ул.</w:t>
      </w:r>
      <w:r w:rsidR="00976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Крылова 28</w:t>
      </w:r>
      <w:r w:rsidR="009B7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1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7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кабинет  </w:t>
      </w:r>
      <w:r w:rsidR="00796025"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213</w:t>
      </w:r>
      <w:r w:rsidR="009B7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1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</w:t>
      </w:r>
      <w:r w:rsidR="00796025"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 отдел</w:t>
      </w:r>
      <w:r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B20406" w:rsidRPr="00976DC9" w:rsidRDefault="00B20406" w:rsidP="00B20406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-статью или тезисы</w:t>
      </w:r>
      <w:r w:rsidR="00976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доклада необходимо направлять</w:t>
      </w:r>
      <w:r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электронном варианте по адресу:</w:t>
      </w:r>
      <w:r w:rsidRPr="00C341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pop</w:t>
      </w:r>
      <w:r w:rsidRPr="00C341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@</w:t>
      </w:r>
      <w:proofErr w:type="spellStart"/>
      <w:r w:rsidRPr="00C341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donso</w:t>
      </w:r>
      <w:proofErr w:type="spellEnd"/>
      <w:r w:rsidR="00166A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proofErr w:type="spellStart"/>
      <w:r w:rsidRPr="00C341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su</w:t>
      </w:r>
      <w:proofErr w:type="spellEnd"/>
      <w:r w:rsidR="00976D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76DC9" w:rsidRPr="00976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пометкой «педчтения15»</w:t>
      </w:r>
      <w:r w:rsidR="00976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0406" w:rsidRPr="00AC01B5" w:rsidRDefault="00B20406" w:rsidP="009F0C2A">
      <w:pPr>
        <w:spacing w:before="75" w:after="75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Заявки и материалы принимаются </w:t>
      </w:r>
      <w:r w:rsidR="00D65E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</w:t>
      </w:r>
      <w:r w:rsidRPr="00AC01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15. </w:t>
      </w:r>
      <w:r w:rsidR="00710698" w:rsidRPr="00AC01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08.2015</w:t>
      </w:r>
      <w:r w:rsidRPr="00AC01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года</w:t>
      </w:r>
      <w:r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0406" w:rsidRPr="00AC01B5" w:rsidRDefault="00B20406" w:rsidP="00B20406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 целью возмещения организационных, издательских, полиграфических расходов </w:t>
      </w:r>
      <w:r w:rsidRPr="00AC01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авторам статей</w:t>
      </w:r>
      <w:r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необходимо оплатить организационный взнос в размере </w:t>
      </w:r>
      <w:r w:rsidR="00710698" w:rsidRPr="00AC01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AC01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00 рублей</w:t>
      </w:r>
      <w:r w:rsidRPr="00AC01B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одну публикацию. При необходимости рассылка </w:t>
      </w:r>
      <w:r w:rsidR="00710698"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публикации </w:t>
      </w:r>
      <w:r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  осуществляться </w:t>
      </w:r>
      <w:r w:rsidR="00710698" w:rsidRPr="00AC01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наложенным </w:t>
      </w:r>
      <w:r w:rsidR="00166A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платежом в срок до 28.01.</w:t>
      </w:r>
      <w:r w:rsidR="00D65E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2016</w:t>
      </w:r>
      <w:r w:rsidRPr="00AC01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</w:t>
      </w:r>
      <w:r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1 (одну) опубликованную статью </w:t>
      </w:r>
      <w:r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полагается 1 (один) экземпляр сборника, независимо от числа соавторов. Автор может приобрести дополнительные экземпляры </w:t>
      </w:r>
      <w:r w:rsidR="00710698"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дополнительную плату</w:t>
      </w:r>
      <w:r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0406" w:rsidRPr="00AC01B5" w:rsidRDefault="00B20406" w:rsidP="00B20406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Оплата публикации может быть произведена безналичным путем на расчетный счет учреждения. </w:t>
      </w:r>
      <w:r w:rsidRPr="00AC01B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Реквизиты для оплаты:</w:t>
      </w:r>
      <w:r w:rsidRPr="00AC01B5">
        <w:rPr>
          <w:sz w:val="24"/>
          <w:szCs w:val="24"/>
        </w:rPr>
        <w:t xml:space="preserve"> </w:t>
      </w:r>
      <w:r w:rsidRPr="00AC01B5">
        <w:rPr>
          <w:rFonts w:ascii="Times New Roman" w:hAnsi="Times New Roman" w:cs="Times New Roman"/>
          <w:sz w:val="24"/>
          <w:szCs w:val="24"/>
        </w:rPr>
        <w:t>Государственное автономное образовательное учреждение дополнительного образования детей Новосибирской области «Центр развития творчества детей и юношества»</w:t>
      </w:r>
    </w:p>
    <w:p w:rsidR="00B20406" w:rsidRPr="00AC01B5" w:rsidRDefault="00B20406" w:rsidP="00B20406">
      <w:pPr>
        <w:jc w:val="both"/>
        <w:rPr>
          <w:rFonts w:ascii="Times New Roman" w:hAnsi="Times New Roman" w:cs="Times New Roman"/>
          <w:sz w:val="24"/>
          <w:szCs w:val="24"/>
        </w:rPr>
      </w:pPr>
      <w:r w:rsidRPr="00AC01B5">
        <w:rPr>
          <w:rFonts w:ascii="Times New Roman" w:hAnsi="Times New Roman" w:cs="Times New Roman"/>
          <w:sz w:val="24"/>
          <w:szCs w:val="24"/>
        </w:rPr>
        <w:t>ГАОУ ДОД НСО «Центр развития творчества детей и юношества»</w:t>
      </w:r>
    </w:p>
    <w:p w:rsidR="00B20406" w:rsidRPr="00AC01B5" w:rsidRDefault="00B20406" w:rsidP="00B20406">
      <w:pPr>
        <w:jc w:val="both"/>
        <w:rPr>
          <w:rFonts w:ascii="Times New Roman" w:hAnsi="Times New Roman" w:cs="Times New Roman"/>
          <w:sz w:val="24"/>
          <w:szCs w:val="24"/>
        </w:rPr>
      </w:pPr>
      <w:r w:rsidRPr="00AC01B5">
        <w:rPr>
          <w:rFonts w:ascii="Times New Roman" w:hAnsi="Times New Roman" w:cs="Times New Roman"/>
          <w:sz w:val="24"/>
          <w:szCs w:val="24"/>
        </w:rPr>
        <w:t>ИНН 5445256863,КПП 540601001,ОГРН 1085404016587</w:t>
      </w:r>
    </w:p>
    <w:p w:rsidR="00B20406" w:rsidRPr="00AC01B5" w:rsidRDefault="00B20406" w:rsidP="00B20406">
      <w:pPr>
        <w:jc w:val="both"/>
        <w:rPr>
          <w:rFonts w:ascii="Times New Roman" w:hAnsi="Times New Roman" w:cs="Times New Roman"/>
          <w:sz w:val="24"/>
          <w:szCs w:val="24"/>
        </w:rPr>
      </w:pPr>
      <w:r w:rsidRPr="00AC01B5">
        <w:rPr>
          <w:rFonts w:ascii="Times New Roman" w:hAnsi="Times New Roman" w:cs="Times New Roman"/>
          <w:sz w:val="24"/>
          <w:szCs w:val="24"/>
        </w:rPr>
        <w:t>Банк «Левобережный» (ОАО) г. Новосибирск БИК 045004850</w:t>
      </w:r>
    </w:p>
    <w:p w:rsidR="00B20406" w:rsidRPr="00AC01B5" w:rsidRDefault="00B20406" w:rsidP="00B2040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01B5">
        <w:rPr>
          <w:rFonts w:ascii="Times New Roman" w:hAnsi="Times New Roman" w:cs="Times New Roman"/>
          <w:sz w:val="24"/>
          <w:szCs w:val="24"/>
        </w:rPr>
        <w:t>Кор</w:t>
      </w:r>
      <w:proofErr w:type="gramStart"/>
      <w:r w:rsidRPr="00AC01B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AC01B5">
        <w:rPr>
          <w:rFonts w:ascii="Times New Roman" w:hAnsi="Times New Roman" w:cs="Times New Roman"/>
          <w:sz w:val="24"/>
          <w:szCs w:val="24"/>
        </w:rPr>
        <w:t>чет</w:t>
      </w:r>
      <w:proofErr w:type="spellEnd"/>
      <w:r w:rsidRPr="00AC01B5">
        <w:rPr>
          <w:rFonts w:ascii="Times New Roman" w:hAnsi="Times New Roman" w:cs="Times New Roman"/>
          <w:sz w:val="24"/>
          <w:szCs w:val="24"/>
        </w:rPr>
        <w:t xml:space="preserve"> 30101810100000000850,р/</w:t>
      </w:r>
      <w:proofErr w:type="spellStart"/>
      <w:r w:rsidRPr="00AC01B5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AC01B5">
        <w:rPr>
          <w:rFonts w:ascii="Times New Roman" w:hAnsi="Times New Roman" w:cs="Times New Roman"/>
          <w:sz w:val="24"/>
          <w:szCs w:val="24"/>
        </w:rPr>
        <w:t xml:space="preserve"> 40603810404000000061 </w:t>
      </w:r>
    </w:p>
    <w:p w:rsidR="00B20406" w:rsidRPr="00AC01B5" w:rsidRDefault="00B20406" w:rsidP="00B20406">
      <w:pPr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AC01B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Назначение платежа: «Орг</w:t>
      </w:r>
      <w:proofErr w:type="gramStart"/>
      <w:r w:rsidRPr="00AC01B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.в</w:t>
      </w:r>
      <w:proofErr w:type="gramEnd"/>
      <w:r w:rsidRPr="00AC01B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знос за публикацию  статьи в сборнике».</w:t>
      </w:r>
    </w:p>
    <w:p w:rsidR="00B20406" w:rsidRPr="00AC01B5" w:rsidRDefault="00B20406" w:rsidP="00AC01B5">
      <w:pPr>
        <w:rPr>
          <w:rFonts w:ascii="Times New Roman" w:hAnsi="Times New Roman" w:cs="Times New Roman"/>
          <w:sz w:val="24"/>
          <w:szCs w:val="24"/>
        </w:rPr>
      </w:pPr>
      <w:r w:rsidRPr="00AC01B5">
        <w:rPr>
          <w:rFonts w:ascii="Times New Roman" w:hAnsi="Times New Roman" w:cs="Times New Roman"/>
          <w:sz w:val="24"/>
          <w:szCs w:val="24"/>
        </w:rPr>
        <w:t xml:space="preserve">  </w:t>
      </w:r>
      <w:r w:rsidR="00DC0AF9" w:rsidRPr="00AC01B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C01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Заявка участника </w:t>
      </w:r>
      <w:r w:rsidR="00AC01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II</w:t>
      </w:r>
      <w:r w:rsidR="00AC01B5" w:rsidRPr="00AC01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C01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Областных педагогических чтений</w:t>
      </w:r>
      <w:r w:rsidR="00235B33" w:rsidRPr="00AC01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B20406" w:rsidRPr="00AC01B5" w:rsidRDefault="00B20406" w:rsidP="00DC0AF9">
      <w:pPr>
        <w:spacing w:before="75" w:after="75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Фамилия, имя, отчество участника (полностью): ______________________</w:t>
      </w:r>
      <w:r w:rsidR="00DC0AF9"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B20406" w:rsidRPr="00AC01B5" w:rsidRDefault="00B20406" w:rsidP="00DC0AF9">
      <w:pPr>
        <w:spacing w:before="75" w:after="75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Ученая степень, звание:_________________________________________</w:t>
      </w:r>
      <w:r w:rsidR="00DC0AF9"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B20406" w:rsidRPr="00AC01B5" w:rsidRDefault="00B20406" w:rsidP="00DC0AF9">
      <w:pPr>
        <w:spacing w:before="75" w:after="75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 (квалификация): _____________________________________</w:t>
      </w:r>
      <w:r w:rsidR="00DC0AF9"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B20406" w:rsidRPr="00AC01B5" w:rsidRDefault="00B20406" w:rsidP="00DC0AF9">
      <w:pPr>
        <w:spacing w:before="75" w:after="75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(место работы): _____________________________________</w:t>
      </w:r>
      <w:r w:rsidR="00DC0AF9"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</w:p>
    <w:p w:rsidR="00B20406" w:rsidRPr="00AC01B5" w:rsidRDefault="00B20406" w:rsidP="00DC0AF9">
      <w:pPr>
        <w:spacing w:before="75" w:after="75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адрес: _______________________________________________</w:t>
      </w:r>
      <w:r w:rsidR="00DC0AF9"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B20406" w:rsidRPr="00AC01B5" w:rsidRDefault="00B20406" w:rsidP="00DC0AF9">
      <w:pPr>
        <w:spacing w:before="90" w:after="90" w:line="270" w:lineRule="atLeast"/>
        <w:textAlignment w:val="center"/>
        <w:outlineLvl w:val="1"/>
        <w:rPr>
          <w:rFonts w:ascii="Times New Roman" w:eastAsia="Times New Roman" w:hAnsi="Times New Roman" w:cs="Times New Roman"/>
          <w:bCs/>
          <w:color w:val="76AB34"/>
          <w:sz w:val="24"/>
          <w:szCs w:val="24"/>
          <w:lang w:eastAsia="ru-RU"/>
        </w:rPr>
      </w:pPr>
      <w:r w:rsidRPr="00AC01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Адрес электронной почты:_________________________________</w:t>
      </w:r>
      <w:r w:rsidR="00DC0AF9" w:rsidRPr="00AC01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</w:t>
      </w:r>
    </w:p>
    <w:p w:rsidR="00B20406" w:rsidRPr="00AC01B5" w:rsidRDefault="00B20406" w:rsidP="00DC0AF9">
      <w:pPr>
        <w:spacing w:before="75" w:after="75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для связи (обязательно) желательно сотовый: _</w:t>
      </w:r>
      <w:r w:rsidR="00DC0AF9"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  <w:r w:rsidR="00592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B20406" w:rsidRPr="00AC01B5" w:rsidRDefault="00B20406" w:rsidP="00DC0AF9">
      <w:pPr>
        <w:spacing w:before="75" w:after="75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участия (</w:t>
      </w:r>
      <w:proofErr w:type="gramStart"/>
      <w:r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нужное</w:t>
      </w:r>
      <w:proofErr w:type="gramEnd"/>
      <w:r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подчеркнуть):</w:t>
      </w:r>
    </w:p>
    <w:p w:rsidR="00DC0AF9" w:rsidRPr="00AC01B5" w:rsidRDefault="00B20406" w:rsidP="00DC0AF9">
      <w:pPr>
        <w:spacing w:before="75" w:after="75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C01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 </w:t>
      </w:r>
      <w:proofErr w:type="gramStart"/>
      <w:r w:rsidRPr="00AC01B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очная</w:t>
      </w:r>
      <w:proofErr w:type="gramEnd"/>
      <w:r w:rsidRPr="00AC0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(выступление на педагогических чтениях)</w:t>
      </w:r>
      <w:r w:rsidR="00DC0AF9"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C0AF9" w:rsidRPr="00AC01B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заочная</w:t>
      </w:r>
      <w:r w:rsidR="00DC0AF9"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(стендовый доклад);</w:t>
      </w:r>
    </w:p>
    <w:p w:rsidR="00B20406" w:rsidRPr="00AC01B5" w:rsidRDefault="00B20406" w:rsidP="00DC0AF9">
      <w:pPr>
        <w:spacing w:before="75" w:after="75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выступления</w:t>
      </w:r>
      <w:r w:rsidR="00DC0AF9"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стендового доклада</w:t>
      </w:r>
      <w:r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______________________________________________</w:t>
      </w:r>
      <w:r w:rsidR="00DC0AF9"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</w:p>
    <w:p w:rsidR="00B20406" w:rsidRPr="00AC01B5" w:rsidRDefault="00B20406" w:rsidP="00DC0AF9">
      <w:pPr>
        <w:spacing w:before="75" w:after="75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r w:rsidRPr="00AC01B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публикация статьи</w:t>
      </w:r>
      <w:r w:rsidR="00592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сборнике материалов Педчтений</w:t>
      </w:r>
      <w:r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20406" w:rsidRPr="00AC01B5" w:rsidRDefault="00B20406" w:rsidP="00DC0AF9">
      <w:pPr>
        <w:spacing w:before="75" w:after="75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статьи: ___________________________________________________</w:t>
      </w:r>
      <w:r w:rsidR="00DC0AF9"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</w:p>
    <w:p w:rsidR="00B20406" w:rsidRPr="00AC01B5" w:rsidRDefault="00B20406" w:rsidP="00DC0AF9">
      <w:pPr>
        <w:spacing w:before="75" w:after="75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 планирует </w:t>
      </w:r>
      <w:r w:rsidR="00911298"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(необходимое подчеркнуть) </w:t>
      </w:r>
      <w:r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</w:t>
      </w:r>
      <w:proofErr w:type="spellStart"/>
      <w:r w:rsidRPr="00AC01B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мультимедийной</w:t>
      </w:r>
      <w:proofErr w:type="spellEnd"/>
      <w:r w:rsidRPr="00AC01B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аппаратур</w:t>
      </w:r>
      <w:proofErr w:type="gramStart"/>
      <w:r w:rsidRPr="00AC01B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ы-</w:t>
      </w:r>
      <w:proofErr w:type="gramEnd"/>
      <w:r w:rsidRPr="00AC01B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показ презентации, выступление без использования </w:t>
      </w:r>
      <w:proofErr w:type="spellStart"/>
      <w:r w:rsidRPr="00AC01B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мультимедийного</w:t>
      </w:r>
      <w:proofErr w:type="spellEnd"/>
      <w:r w:rsidRPr="00AC01B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проектора, требуются другие технические средства</w:t>
      </w:r>
      <w:r w:rsidR="00EA727D"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(указать какие).</w:t>
      </w:r>
      <w:r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</w:t>
      </w:r>
      <w:r w:rsidR="00EA727D"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</w:t>
      </w:r>
    </w:p>
    <w:p w:rsidR="00B20406" w:rsidRPr="00AC01B5" w:rsidRDefault="00B20406" w:rsidP="00DC0AF9">
      <w:pPr>
        <w:spacing w:before="75" w:after="75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Необходимо общежити</w:t>
      </w:r>
      <w:proofErr w:type="gramStart"/>
      <w:r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EA727D"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="00EA727D"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«да», «нет»</w:t>
      </w:r>
      <w:r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(нужное подчеркнуть) Дата при</w:t>
      </w:r>
      <w:r w:rsidR="00166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езда: «____» _______________2015</w:t>
      </w:r>
      <w:r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B20406" w:rsidRPr="00AC01B5" w:rsidRDefault="00B20406" w:rsidP="00DC0AF9">
      <w:pPr>
        <w:spacing w:before="75" w:after="75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911298" w:rsidRPr="00AC01B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Потребность в питани</w:t>
      </w:r>
      <w:proofErr w:type="gramStart"/>
      <w:r w:rsidR="00911298" w:rsidRPr="00AC01B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</w:t>
      </w:r>
      <w:r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нужное подчеркнуть)</w:t>
      </w:r>
      <w:r w:rsidR="00911298"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AC01B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завтрак </w:t>
      </w:r>
      <w:proofErr w:type="spellStart"/>
      <w:r w:rsidRPr="00AC01B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_____чел</w:t>
      </w:r>
      <w:proofErr w:type="spellEnd"/>
      <w:r w:rsidRPr="00AC01B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., обед </w:t>
      </w:r>
      <w:proofErr w:type="spellStart"/>
      <w:r w:rsidRPr="00AC01B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_____чел</w:t>
      </w:r>
      <w:proofErr w:type="spellEnd"/>
      <w:r w:rsidRPr="00AC01B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</w:t>
      </w:r>
      <w:r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20406" w:rsidRPr="00AC01B5" w:rsidRDefault="00B20406" w:rsidP="00DC0AF9">
      <w:pPr>
        <w:spacing w:before="75" w:after="75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Даю согласие на размещение стендового доклада на сайте</w:t>
      </w:r>
      <w:r w:rsidR="00915D2B" w:rsidRPr="00AC01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592E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592E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Подпись:_____________</w:t>
      </w:r>
      <w:proofErr w:type="spellEnd"/>
      <w:r w:rsidR="00592E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/</w:t>
      </w:r>
      <w:r w:rsidRPr="00AC01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                       /</w:t>
      </w:r>
    </w:p>
    <w:p w:rsidR="00B20406" w:rsidRPr="00AC01B5" w:rsidRDefault="00B20406" w:rsidP="00DC0AF9">
      <w:pPr>
        <w:spacing w:before="75" w:after="75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C01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Даю свое согласие на обработку предоставленных персональных данных </w:t>
      </w:r>
      <w:r w:rsidR="00A42716" w:rsidRPr="00AC01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соответствии с действующим законодательством РФ</w:t>
      </w:r>
      <w:r w:rsidRPr="00AC01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592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C01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Подпись:_____________</w:t>
      </w:r>
      <w:r w:rsidR="004032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</w:t>
      </w:r>
      <w:proofErr w:type="spellEnd"/>
      <w:r w:rsidR="004032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/                         </w:t>
      </w:r>
    </w:p>
    <w:p w:rsidR="00AC01B5" w:rsidRPr="00304550" w:rsidRDefault="00B20406" w:rsidP="00AC01B5">
      <w:pPr>
        <w:spacing w:before="75" w:after="75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Дата заполне</w:t>
      </w:r>
      <w:r w:rsidR="00A42716"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ния: «_____»________________2015</w:t>
      </w:r>
      <w:r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Подпись: ___________</w:t>
      </w:r>
      <w:r w:rsidR="00A42716"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403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</w:p>
    <w:p w:rsidR="00B20406" w:rsidRPr="00AC01B5" w:rsidRDefault="00B20406" w:rsidP="00AC01B5">
      <w:pPr>
        <w:spacing w:before="75" w:after="75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Требования к содержанию и оформлению материалов статьи, тезисов доклада:</w:t>
      </w:r>
    </w:p>
    <w:p w:rsidR="00B20406" w:rsidRPr="00AC01B5" w:rsidRDefault="00B20406" w:rsidP="00A144BA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C01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-ответственность за научный и методологический уровень содержания статьи, стендового доклада, тезисов доклада, стилистическую, орфографическую и пунктуационную грамотность, соответствие оформления литературы, ссылок </w:t>
      </w:r>
      <w:proofErr w:type="spellStart"/>
      <w:r w:rsidRPr="00AC01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ГОСТу</w:t>
      </w:r>
      <w:proofErr w:type="spellEnd"/>
      <w:r w:rsidRPr="00AC01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несет автор подготовленных материалов;</w:t>
      </w:r>
    </w:p>
    <w:p w:rsidR="00B20406" w:rsidRPr="00AC01B5" w:rsidRDefault="00B20406" w:rsidP="00A144BA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-материалы подготавливаются как файлы </w:t>
      </w:r>
      <w:proofErr w:type="spellStart"/>
      <w:r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Имя файла статьи или стендового доклада составляется из фамилии и инициалов автор</w:t>
      </w:r>
      <w:proofErr w:type="gramStart"/>
      <w:r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spellStart"/>
      <w:proofErr w:type="gramEnd"/>
      <w:r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например, «Иванов А.В., статья», «Макарова Т.И., Петрова Т.А., стендовый доклад»;</w:t>
      </w:r>
    </w:p>
    <w:p w:rsidR="00B20406" w:rsidRPr="00AC01B5" w:rsidRDefault="00B20406" w:rsidP="00A144BA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-максимальный объем принимаемого для публикации текста – </w:t>
      </w:r>
      <w:r w:rsidRPr="00AC01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 5  страниц</w:t>
      </w:r>
      <w:r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20406" w:rsidRPr="00AC01B5" w:rsidRDefault="00B20406" w:rsidP="00A144BA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-параметры страницы: формат А</w:t>
      </w:r>
      <w:proofErr w:type="gramStart"/>
      <w:r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поля: правое – 20 мм., левое – 20 мм., верхнее– 20 мм., нижнее – 20 мм.;</w:t>
      </w:r>
    </w:p>
    <w:p w:rsidR="00B20406" w:rsidRPr="00AC01B5" w:rsidRDefault="00B20406" w:rsidP="00A144BA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 верхнем правом углу необходимо указать инициалы, фамилию автора (авторов); ученую степень, звание, должность; название организации (место работы); название населенного пункта; заголовок статьи необходимо выполнить прописными полужирными буквами, выравнивание по центру, кегль – 14 и отделить от основного текста пустой строкой;</w:t>
      </w:r>
    </w:p>
    <w:p w:rsidR="00B20406" w:rsidRPr="00AC01B5" w:rsidRDefault="00B20406" w:rsidP="00A144BA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-таблицы, диаграммы, рисунки должны быть пронумерованы и подписаны;</w:t>
      </w:r>
    </w:p>
    <w:p w:rsidR="00B20406" w:rsidRPr="00AC01B5" w:rsidRDefault="00B20406" w:rsidP="00A144BA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-оформление основного текста: шрифт </w:t>
      </w:r>
      <w:proofErr w:type="spellStart"/>
      <w:r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кегль – 14, межстрочный интервал – одинарный, отступ красной строки – 1,25 см. (не допускается отбивка красных строк табуляцией и пробелами, не допускается расстановка переносов вручную), номера страниц не проставляются;</w:t>
      </w:r>
    </w:p>
    <w:p w:rsidR="00B20406" w:rsidRPr="00AC01B5" w:rsidRDefault="00B20406" w:rsidP="00A144BA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-список литературы в алфавитном порядке располагать в конце статьи, кегль 12, нумерация сплошная, арабскими цифрами, ссылки в тексте на источники и литературу оформляются в квадратных скобках (например, [6, с. 135])</w:t>
      </w:r>
    </w:p>
    <w:p w:rsidR="00B20406" w:rsidRPr="00AC01B5" w:rsidRDefault="00B20406" w:rsidP="00A144BA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C01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Требования к </w:t>
      </w:r>
      <w:proofErr w:type="spellStart"/>
      <w:r w:rsidRPr="00AC01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мультимедийной</w:t>
      </w:r>
      <w:proofErr w:type="spellEnd"/>
      <w:r w:rsidRPr="00AC01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презентации:</w:t>
      </w:r>
    </w:p>
    <w:p w:rsidR="00B20406" w:rsidRPr="00AC01B5" w:rsidRDefault="00B20406" w:rsidP="00A144BA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соответствие материалов заявленным для обсуждения вопросам;</w:t>
      </w:r>
    </w:p>
    <w:p w:rsidR="00B20406" w:rsidRPr="00AC01B5" w:rsidRDefault="00B20406" w:rsidP="00A144BA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-структура и содержание компьютерной презентации должны иллюстрировать и дополнять выступления участников;</w:t>
      </w:r>
    </w:p>
    <w:p w:rsidR="00B20406" w:rsidRPr="00AC01B5" w:rsidRDefault="00166A25" w:rsidP="00A144BA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презентация представляется</w:t>
      </w:r>
      <w:r w:rsidR="00B20406"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формате </w:t>
      </w:r>
      <w:proofErr w:type="spellStart"/>
      <w:r w:rsidR="00B20406"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="00B20406"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20406"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</w:t>
      </w:r>
      <w:proofErr w:type="spellEnd"/>
      <w:r w:rsidR="00B20406"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20406"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Point</w:t>
      </w:r>
      <w:proofErr w:type="spellEnd"/>
      <w:r w:rsidR="00B20406"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объем не более 20 слайдов;- использование контрастных цветов; размер шрифта – не менее 18; без звуковых эффектов, минимальное включение анимации;   </w:t>
      </w:r>
    </w:p>
    <w:p w:rsidR="00B20406" w:rsidRPr="00AC01B5" w:rsidRDefault="00235B33" w:rsidP="00A144BA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регламент презентации – до 5</w:t>
      </w:r>
      <w:r w:rsidR="00B20406"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 </w:t>
      </w:r>
    </w:p>
    <w:p w:rsidR="00A144BA" w:rsidRPr="00EF422A" w:rsidRDefault="00AD128E" w:rsidP="00A144BA">
      <w:pPr>
        <w:spacing w:before="75" w:after="75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Оргкомитет Пед</w:t>
      </w:r>
      <w:r w:rsidR="00B20406"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чтений </w:t>
      </w:r>
      <w:r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сохраняет за собой право </w:t>
      </w:r>
      <w:r w:rsidR="00EF4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 объяснения причин </w:t>
      </w:r>
      <w:r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отклонять </w:t>
      </w:r>
      <w:r w:rsidR="00B20406"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поступившие материалы, не соответствующие тематике или </w:t>
      </w:r>
      <w:r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предъявляемым </w:t>
      </w:r>
      <w:r w:rsidR="00B20406"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</w:t>
      </w:r>
      <w:r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20406"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C01B5" w:rsidRPr="00AC01B5" w:rsidRDefault="00B20406" w:rsidP="00AC01B5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участники, выступившие </w:t>
      </w:r>
      <w:r w:rsidR="00AD128E"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сообщениями на Пед</w:t>
      </w:r>
      <w:r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чтениях, получат именные </w:t>
      </w:r>
      <w:r w:rsidRPr="00AC01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дипломы участника </w:t>
      </w:r>
      <w:r w:rsidR="00A144BA" w:rsidRPr="00AC01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II</w:t>
      </w:r>
      <w:r w:rsidR="00A144BA" w:rsidRPr="00AC01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C01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Областных  педагогических чтений с указанием темы доклада.</w:t>
      </w:r>
      <w:r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609D0" w:rsidRDefault="00E609D0" w:rsidP="00E60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Дополнительную информацию по вопросам </w:t>
      </w:r>
      <w:r w:rsidR="00AC01B5"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 и </w:t>
      </w:r>
      <w:r w:rsid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участия в П</w:t>
      </w:r>
      <w:r w:rsidR="009B7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</w:t>
      </w:r>
      <w:r w:rsidR="00AC01B5"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чтениях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получить по </w:t>
      </w:r>
      <w:r w:rsidR="00AC01B5" w:rsidRPr="00AC01B5">
        <w:rPr>
          <w:rFonts w:ascii="Times New Roman" w:hAnsi="Times New Roman" w:cs="Times New Roman"/>
          <w:sz w:val="24"/>
          <w:szCs w:val="24"/>
        </w:rPr>
        <w:t xml:space="preserve">телефону </w:t>
      </w:r>
      <w:r w:rsidR="004119C1">
        <w:rPr>
          <w:rFonts w:ascii="Times New Roman" w:hAnsi="Times New Roman" w:cs="Times New Roman"/>
          <w:b/>
          <w:sz w:val="24"/>
          <w:szCs w:val="24"/>
        </w:rPr>
        <w:t>8(383)</w:t>
      </w:r>
      <w:r w:rsidR="00AC01B5" w:rsidRPr="00C34101">
        <w:rPr>
          <w:rFonts w:ascii="Times New Roman" w:hAnsi="Times New Roman" w:cs="Times New Roman"/>
          <w:b/>
          <w:sz w:val="24"/>
          <w:szCs w:val="24"/>
        </w:rPr>
        <w:t>201-36-96</w:t>
      </w:r>
      <w:r w:rsidR="009B7060">
        <w:rPr>
          <w:rFonts w:ascii="Times New Roman" w:hAnsi="Times New Roman" w:cs="Times New Roman"/>
          <w:sz w:val="24"/>
          <w:szCs w:val="24"/>
        </w:rPr>
        <w:t>,</w:t>
      </w:r>
      <w:r w:rsidR="00592EE5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592EE5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="00592EE5">
        <w:rPr>
          <w:rFonts w:ascii="Times New Roman" w:hAnsi="Times New Roman" w:cs="Times New Roman"/>
          <w:sz w:val="24"/>
          <w:szCs w:val="24"/>
        </w:rPr>
        <w:t>. адрес:</w:t>
      </w:r>
      <w:r w:rsidR="00AC01B5" w:rsidRPr="00AC01B5">
        <w:rPr>
          <w:rFonts w:ascii="Times New Roman" w:hAnsi="Times New Roman" w:cs="Times New Roman"/>
          <w:sz w:val="24"/>
          <w:szCs w:val="24"/>
        </w:rPr>
        <w:t xml:space="preserve"> </w:t>
      </w:r>
      <w:r w:rsidR="009B7060" w:rsidRPr="00C341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pop</w:t>
      </w:r>
      <w:r w:rsidR="009B7060" w:rsidRPr="00C341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@</w:t>
      </w:r>
      <w:proofErr w:type="spellStart"/>
      <w:r w:rsidR="009B7060" w:rsidRPr="00C341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donso</w:t>
      </w:r>
      <w:proofErr w:type="spellEnd"/>
      <w:r w:rsidR="004119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proofErr w:type="spellStart"/>
      <w:r w:rsidR="009B7060" w:rsidRPr="00C341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E60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</w:t>
      </w:r>
      <w:proofErr w:type="gramEnd"/>
      <w:r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художественного отдела</w:t>
      </w:r>
      <w:r w:rsidRPr="00AC01B5">
        <w:rPr>
          <w:rFonts w:ascii="Times New Roman" w:hAnsi="Times New Roman" w:cs="Times New Roman"/>
          <w:sz w:val="24"/>
          <w:szCs w:val="24"/>
        </w:rPr>
        <w:t xml:space="preserve"> Государственного  автономного образовательного  учреждения дополнительного образования детей Новосибирской области «Центр развития творчества детей и юношеств</w:t>
      </w:r>
      <w:r>
        <w:rPr>
          <w:rFonts w:ascii="Times New Roman" w:hAnsi="Times New Roman" w:cs="Times New Roman"/>
          <w:sz w:val="24"/>
          <w:szCs w:val="24"/>
        </w:rPr>
        <w:t>а» Просолупова</w:t>
      </w:r>
      <w:r w:rsidRPr="00AC01B5">
        <w:rPr>
          <w:rFonts w:ascii="Times New Roman" w:hAnsi="Times New Roman" w:cs="Times New Roman"/>
          <w:sz w:val="24"/>
          <w:szCs w:val="24"/>
        </w:rPr>
        <w:t xml:space="preserve"> Ольг</w:t>
      </w:r>
      <w:r>
        <w:rPr>
          <w:rFonts w:ascii="Times New Roman" w:hAnsi="Times New Roman" w:cs="Times New Roman"/>
          <w:sz w:val="24"/>
          <w:szCs w:val="24"/>
        </w:rPr>
        <w:t>а Петровна.</w:t>
      </w:r>
    </w:p>
    <w:p w:rsidR="00AC01B5" w:rsidRPr="00E609D0" w:rsidRDefault="00E609D0" w:rsidP="00E60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AC01B5" w:rsidRPr="00AC01B5">
        <w:rPr>
          <w:rFonts w:ascii="Times New Roman" w:hAnsi="Times New Roman" w:cs="Times New Roman"/>
          <w:sz w:val="24"/>
          <w:szCs w:val="24"/>
        </w:rPr>
        <w:t>нформация  о Педчтениях будет размещена на  сайте учреждения: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1B5" w:rsidRPr="00C34101">
        <w:rPr>
          <w:rFonts w:ascii="Times New Roman" w:hAnsi="Times New Roman" w:cs="Times New Roman"/>
          <w:b/>
          <w:sz w:val="24"/>
          <w:szCs w:val="24"/>
          <w:lang w:val="en-US"/>
        </w:rPr>
        <w:t>donso</w:t>
      </w:r>
      <w:r w:rsidR="004119C1">
        <w:rPr>
          <w:rFonts w:ascii="Times New Roman" w:hAnsi="Times New Roman" w:cs="Times New Roman"/>
          <w:b/>
          <w:sz w:val="24"/>
          <w:szCs w:val="24"/>
        </w:rPr>
        <w:t>.</w:t>
      </w:r>
      <w:r w:rsidR="00AC01B5" w:rsidRPr="00C341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01B5" w:rsidRPr="00C34101">
        <w:rPr>
          <w:rFonts w:ascii="Times New Roman" w:hAnsi="Times New Roman" w:cs="Times New Roman"/>
          <w:b/>
          <w:sz w:val="24"/>
          <w:szCs w:val="24"/>
          <w:lang w:val="en-US"/>
        </w:rPr>
        <w:t>nspu</w:t>
      </w:r>
      <w:proofErr w:type="spellEnd"/>
      <w:r w:rsidR="00AC01B5" w:rsidRPr="00C34101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AC01B5" w:rsidRPr="00C34101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AC01B5" w:rsidRPr="00AC01B5">
        <w:rPr>
          <w:rFonts w:ascii="Times New Roman" w:hAnsi="Times New Roman" w:cs="Times New Roman"/>
          <w:sz w:val="24"/>
          <w:szCs w:val="24"/>
        </w:rPr>
        <w:t xml:space="preserve"> в разделе  «художественный отдел».</w:t>
      </w:r>
    </w:p>
    <w:p w:rsidR="00B20406" w:rsidRPr="00AC01B5" w:rsidRDefault="00B20406" w:rsidP="00AC01B5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Ждём ваших заявок, надеемся на ваше активное, творческое участие в данном мероприятии! </w:t>
      </w:r>
    </w:p>
    <w:p w:rsidR="00EF422A" w:rsidRDefault="00EF422A" w:rsidP="00EF422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F422A" w:rsidRPr="00675AB1" w:rsidRDefault="00EF422A" w:rsidP="00EF422A">
      <w:pPr>
        <w:pStyle w:val="a3"/>
        <w:rPr>
          <w:rFonts w:ascii="Times New Roman" w:hAnsi="Times New Roman" w:cs="Times New Roman"/>
          <w:sz w:val="20"/>
          <w:szCs w:val="20"/>
        </w:rPr>
      </w:pPr>
      <w:r w:rsidRPr="00675AB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3362B1" w:rsidRPr="00AC01B5" w:rsidRDefault="003362B1" w:rsidP="00A144BA">
      <w:pPr>
        <w:jc w:val="both"/>
        <w:rPr>
          <w:sz w:val="24"/>
          <w:szCs w:val="24"/>
        </w:rPr>
      </w:pPr>
    </w:p>
    <w:sectPr w:rsidR="003362B1" w:rsidRPr="00AC01B5" w:rsidSect="00EF422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63AA8"/>
    <w:multiLevelType w:val="hybridMultilevel"/>
    <w:tmpl w:val="DB748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5A3"/>
    <w:rsid w:val="000C4E5F"/>
    <w:rsid w:val="000F6DED"/>
    <w:rsid w:val="001470D8"/>
    <w:rsid w:val="00166A25"/>
    <w:rsid w:val="0018778E"/>
    <w:rsid w:val="00226800"/>
    <w:rsid w:val="00235B33"/>
    <w:rsid w:val="00300508"/>
    <w:rsid w:val="00304550"/>
    <w:rsid w:val="003362B1"/>
    <w:rsid w:val="00363EA3"/>
    <w:rsid w:val="00403259"/>
    <w:rsid w:val="004119C1"/>
    <w:rsid w:val="00432633"/>
    <w:rsid w:val="00592EE5"/>
    <w:rsid w:val="005B384B"/>
    <w:rsid w:val="006058FE"/>
    <w:rsid w:val="0066137B"/>
    <w:rsid w:val="00675AB1"/>
    <w:rsid w:val="00675D17"/>
    <w:rsid w:val="006E17D5"/>
    <w:rsid w:val="00710698"/>
    <w:rsid w:val="0073109E"/>
    <w:rsid w:val="007957AD"/>
    <w:rsid w:val="00796025"/>
    <w:rsid w:val="007B35A3"/>
    <w:rsid w:val="00872434"/>
    <w:rsid w:val="008C716D"/>
    <w:rsid w:val="008E0B82"/>
    <w:rsid w:val="00911298"/>
    <w:rsid w:val="00915D2B"/>
    <w:rsid w:val="00976DC9"/>
    <w:rsid w:val="009B7060"/>
    <w:rsid w:val="009C0E45"/>
    <w:rsid w:val="009F0C2A"/>
    <w:rsid w:val="00A144BA"/>
    <w:rsid w:val="00A42716"/>
    <w:rsid w:val="00A52C0D"/>
    <w:rsid w:val="00AC01B5"/>
    <w:rsid w:val="00AD128E"/>
    <w:rsid w:val="00B20406"/>
    <w:rsid w:val="00B7698F"/>
    <w:rsid w:val="00B81BA7"/>
    <w:rsid w:val="00B97FE5"/>
    <w:rsid w:val="00BE1AE8"/>
    <w:rsid w:val="00C314D3"/>
    <w:rsid w:val="00C34101"/>
    <w:rsid w:val="00CC08CD"/>
    <w:rsid w:val="00CD029B"/>
    <w:rsid w:val="00CF32FF"/>
    <w:rsid w:val="00D65E9C"/>
    <w:rsid w:val="00DC0AF9"/>
    <w:rsid w:val="00DE3A92"/>
    <w:rsid w:val="00E05E54"/>
    <w:rsid w:val="00E152E6"/>
    <w:rsid w:val="00E3617D"/>
    <w:rsid w:val="00E609D0"/>
    <w:rsid w:val="00E927C8"/>
    <w:rsid w:val="00EA0FAD"/>
    <w:rsid w:val="00EA5A7E"/>
    <w:rsid w:val="00EA727D"/>
    <w:rsid w:val="00EF4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040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534CC-8D3A-4C2A-889E-BACFC05D1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1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ОЦДОД</Company>
  <LinksUpToDate>false</LinksUpToDate>
  <CharactersWithSpaces>8420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Просолупова</dc:creator>
  <cp:keywords/>
  <dc:description/>
  <cp:lastModifiedBy>Пользователь</cp:lastModifiedBy>
  <cp:revision>13</cp:revision>
  <cp:lastPrinted>2015-02-12T08:16:00Z</cp:lastPrinted>
  <dcterms:created xsi:type="dcterms:W3CDTF">2015-02-09T05:07:00Z</dcterms:created>
  <dcterms:modified xsi:type="dcterms:W3CDTF">2015-02-13T05:01:00Z</dcterms:modified>
</cp:coreProperties>
</file>