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6F" w:rsidRDefault="00B1566F" w:rsidP="00513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FF0" w:rsidRDefault="006B2FF0" w:rsidP="00513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01" w:rsidRPr="00AB4D01" w:rsidRDefault="00567A31" w:rsidP="00CF5ABA">
      <w:pPr>
        <w:tabs>
          <w:tab w:val="left" w:pos="4962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 w:rsidR="005135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ABA">
        <w:rPr>
          <w:rFonts w:ascii="Times New Roman" w:hAnsi="Times New Roman" w:cs="Times New Roman"/>
          <w:sz w:val="28"/>
          <w:szCs w:val="28"/>
        </w:rPr>
        <w:t xml:space="preserve">     </w:t>
      </w:r>
      <w:r w:rsidR="005135AF">
        <w:rPr>
          <w:rFonts w:ascii="Times New Roman" w:hAnsi="Times New Roman" w:cs="Times New Roman"/>
          <w:sz w:val="28"/>
          <w:szCs w:val="28"/>
        </w:rPr>
        <w:t>«</w:t>
      </w:r>
      <w:r w:rsidR="00AB4D01" w:rsidRPr="00AB4D01">
        <w:rPr>
          <w:rFonts w:ascii="Times New Roman" w:hAnsi="Times New Roman" w:cs="Times New Roman"/>
          <w:sz w:val="28"/>
          <w:szCs w:val="28"/>
        </w:rPr>
        <w:t>УТВЕРЖДАЮ</w:t>
      </w:r>
      <w:r w:rsidR="005135AF">
        <w:rPr>
          <w:rFonts w:ascii="Times New Roman" w:hAnsi="Times New Roman" w:cs="Times New Roman"/>
          <w:sz w:val="28"/>
          <w:szCs w:val="28"/>
        </w:rPr>
        <w:t>»</w:t>
      </w:r>
      <w:r w:rsidR="00AB4D01" w:rsidRPr="00AB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01" w:rsidRPr="00AB4D01" w:rsidRDefault="00551A0E" w:rsidP="00CF5ABA">
      <w:pPr>
        <w:pStyle w:val="Default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32980">
        <w:rPr>
          <w:sz w:val="28"/>
          <w:szCs w:val="28"/>
        </w:rPr>
        <w:t xml:space="preserve"> МОУ ДОД     </w:t>
      </w:r>
      <w:r>
        <w:rPr>
          <w:sz w:val="28"/>
          <w:szCs w:val="28"/>
        </w:rPr>
        <w:t xml:space="preserve">    </w:t>
      </w:r>
      <w:r w:rsidR="005135AF">
        <w:rPr>
          <w:sz w:val="28"/>
          <w:szCs w:val="28"/>
        </w:rPr>
        <w:t xml:space="preserve">                             Директор ГАУ ДО</w:t>
      </w:r>
      <w:r w:rsidR="00AB4D01" w:rsidRPr="00AB4D01">
        <w:rPr>
          <w:sz w:val="28"/>
          <w:szCs w:val="28"/>
        </w:rPr>
        <w:t xml:space="preserve"> НСО </w:t>
      </w:r>
    </w:p>
    <w:p w:rsidR="005135AF" w:rsidRDefault="008C60F5" w:rsidP="00513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 w:rsidR="00932980">
        <w:rPr>
          <w:sz w:val="28"/>
          <w:szCs w:val="28"/>
        </w:rPr>
        <w:t>Ц</w:t>
      </w:r>
      <w:r w:rsidR="0012628C">
        <w:rPr>
          <w:sz w:val="28"/>
          <w:szCs w:val="28"/>
        </w:rPr>
        <w:t>ентр</w:t>
      </w:r>
      <w:r>
        <w:rPr>
          <w:sz w:val="28"/>
          <w:szCs w:val="28"/>
        </w:rPr>
        <w:t xml:space="preserve"> детского творчества»         </w:t>
      </w:r>
      <w:r w:rsidR="00932980">
        <w:rPr>
          <w:sz w:val="28"/>
          <w:szCs w:val="28"/>
        </w:rPr>
        <w:t xml:space="preserve">    </w:t>
      </w:r>
      <w:r w:rsidR="00CF5ABA">
        <w:rPr>
          <w:sz w:val="28"/>
          <w:szCs w:val="28"/>
        </w:rPr>
        <w:t xml:space="preserve">          </w:t>
      </w:r>
      <w:r w:rsidR="005135AF">
        <w:rPr>
          <w:sz w:val="28"/>
          <w:szCs w:val="28"/>
        </w:rPr>
        <w:t xml:space="preserve"> </w:t>
      </w:r>
      <w:r w:rsidR="00AB4D01" w:rsidRPr="00AB4D01">
        <w:rPr>
          <w:sz w:val="28"/>
          <w:szCs w:val="28"/>
        </w:rPr>
        <w:t>«</w:t>
      </w:r>
      <w:r w:rsidR="005135AF">
        <w:rPr>
          <w:sz w:val="28"/>
          <w:szCs w:val="28"/>
        </w:rPr>
        <w:t>Областной ц</w:t>
      </w:r>
      <w:r w:rsidR="00AB4D01" w:rsidRPr="00AB4D01">
        <w:rPr>
          <w:sz w:val="28"/>
          <w:szCs w:val="28"/>
        </w:rPr>
        <w:t xml:space="preserve">ентр развития </w:t>
      </w:r>
      <w:r w:rsidR="005135AF">
        <w:rPr>
          <w:sz w:val="28"/>
          <w:szCs w:val="28"/>
        </w:rPr>
        <w:t xml:space="preserve">             </w:t>
      </w:r>
    </w:p>
    <w:p w:rsidR="00AB4D01" w:rsidRPr="00AB4D01" w:rsidRDefault="008C60F5" w:rsidP="00513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г.</w:t>
      </w:r>
      <w:r w:rsidR="00634900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Татарска</w:t>
      </w:r>
      <w:r w:rsidR="00513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135AF">
        <w:rPr>
          <w:sz w:val="28"/>
          <w:szCs w:val="28"/>
        </w:rPr>
        <w:t xml:space="preserve">         </w:t>
      </w:r>
      <w:r w:rsidR="00460109">
        <w:rPr>
          <w:sz w:val="28"/>
          <w:szCs w:val="28"/>
        </w:rPr>
        <w:t xml:space="preserve">                               </w:t>
      </w:r>
      <w:r w:rsidR="00AB4D01" w:rsidRPr="00AB4D01">
        <w:rPr>
          <w:sz w:val="28"/>
          <w:szCs w:val="28"/>
        </w:rPr>
        <w:t xml:space="preserve">творчества детей и юношества»  </w:t>
      </w:r>
    </w:p>
    <w:p w:rsidR="00AB4D01" w:rsidRPr="00AB4D01" w:rsidRDefault="00932980" w:rsidP="00932980">
      <w:pPr>
        <w:tabs>
          <w:tab w:val="left" w:pos="7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C60F5">
        <w:rPr>
          <w:rFonts w:ascii="Times New Roman" w:hAnsi="Times New Roman" w:cs="Times New Roman"/>
          <w:sz w:val="28"/>
          <w:szCs w:val="28"/>
        </w:rPr>
        <w:t>___</w:t>
      </w:r>
      <w:r w:rsidR="005135AF">
        <w:rPr>
          <w:rFonts w:ascii="Times New Roman" w:hAnsi="Times New Roman" w:cs="Times New Roman"/>
          <w:sz w:val="28"/>
          <w:szCs w:val="28"/>
        </w:rPr>
        <w:t xml:space="preserve"> </w:t>
      </w:r>
      <w:r w:rsidR="00460109">
        <w:rPr>
          <w:rFonts w:ascii="Times New Roman" w:hAnsi="Times New Roman" w:cs="Times New Roman"/>
          <w:sz w:val="28"/>
          <w:szCs w:val="28"/>
        </w:rPr>
        <w:t>Н.В.Балакина</w:t>
      </w:r>
      <w:r w:rsidR="005135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0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109">
        <w:rPr>
          <w:rFonts w:ascii="Times New Roman" w:hAnsi="Times New Roman" w:cs="Times New Roman"/>
          <w:sz w:val="28"/>
          <w:szCs w:val="28"/>
        </w:rPr>
        <w:t xml:space="preserve">   </w:t>
      </w:r>
      <w:r w:rsidR="005135AF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5135AF">
        <w:rPr>
          <w:rFonts w:ascii="Times New Roman" w:hAnsi="Times New Roman" w:cs="Times New Roman"/>
          <w:sz w:val="28"/>
          <w:szCs w:val="28"/>
        </w:rPr>
        <w:t>О.Н.Шаблов</w:t>
      </w:r>
      <w:proofErr w:type="spellEnd"/>
    </w:p>
    <w:p w:rsidR="00255D26" w:rsidRDefault="00255D26" w:rsidP="00FC72FB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AAF" w:rsidRDefault="00C12AAF" w:rsidP="00FC72FB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AAF" w:rsidRPr="007D378F" w:rsidRDefault="00EE3012" w:rsidP="00C12AA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78F">
        <w:rPr>
          <w:rFonts w:ascii="Times New Roman" w:hAnsi="Times New Roman" w:cs="Times New Roman"/>
          <w:sz w:val="28"/>
          <w:szCs w:val="28"/>
        </w:rPr>
        <w:t>Положение</w:t>
      </w:r>
    </w:p>
    <w:p w:rsidR="00EE3012" w:rsidRDefault="00EE3012" w:rsidP="00FD15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78F">
        <w:rPr>
          <w:rFonts w:ascii="Times New Roman" w:hAnsi="Times New Roman" w:cs="Times New Roman"/>
          <w:bCs/>
          <w:sz w:val="28"/>
          <w:szCs w:val="28"/>
        </w:rPr>
        <w:t xml:space="preserve">о проведении  </w:t>
      </w:r>
      <w:r w:rsidR="00F20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D0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51A0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B4D01" w:rsidRPr="00AB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A28">
        <w:rPr>
          <w:rFonts w:ascii="Times New Roman" w:hAnsi="Times New Roman" w:cs="Times New Roman"/>
          <w:bCs/>
          <w:sz w:val="28"/>
          <w:szCs w:val="28"/>
        </w:rPr>
        <w:t xml:space="preserve">Областного заочного </w:t>
      </w:r>
      <w:r w:rsidRPr="007D378F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проектов и работ учащихся в образовательной области «искусство» и «технология»</w:t>
      </w:r>
    </w:p>
    <w:p w:rsidR="00F20A28" w:rsidRDefault="00F20A28" w:rsidP="00FD15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672468">
        <w:rPr>
          <w:rFonts w:ascii="Times New Roman" w:hAnsi="Times New Roman" w:cs="Times New Roman"/>
          <w:bCs/>
          <w:sz w:val="28"/>
          <w:szCs w:val="28"/>
        </w:rPr>
        <w:t>ДИП</w:t>
      </w:r>
      <w:proofErr w:type="gramEnd"/>
      <w:r w:rsidR="00551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DA6">
        <w:rPr>
          <w:rFonts w:ascii="Times New Roman" w:hAnsi="Times New Roman" w:cs="Times New Roman"/>
          <w:bCs/>
          <w:sz w:val="28"/>
          <w:szCs w:val="28"/>
        </w:rPr>
        <w:t>–</w:t>
      </w:r>
      <w:r w:rsidR="00551A0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51A0E" w:rsidRPr="00AE744A">
        <w:rPr>
          <w:rFonts w:ascii="Times New Roman" w:hAnsi="Times New Roman" w:cs="Times New Roman"/>
          <w:bCs/>
          <w:sz w:val="28"/>
          <w:szCs w:val="28"/>
        </w:rPr>
        <w:t>6</w:t>
      </w:r>
      <w:r w:rsidR="006F5DA6">
        <w:rPr>
          <w:rFonts w:ascii="Times New Roman" w:hAnsi="Times New Roman" w:cs="Times New Roman"/>
          <w:bCs/>
          <w:sz w:val="28"/>
          <w:szCs w:val="28"/>
        </w:rPr>
        <w:t xml:space="preserve"> «Дорогами времён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F5D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759" w:rsidRDefault="003A4759" w:rsidP="00FD15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012" w:rsidRPr="00AE744A" w:rsidRDefault="00EE3012" w:rsidP="00D763F5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7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D378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EE3012" w:rsidRPr="006F5DA6" w:rsidRDefault="0078173F" w:rsidP="0014056B">
      <w:pPr>
        <w:pStyle w:val="a5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B4D01">
        <w:rPr>
          <w:sz w:val="28"/>
          <w:szCs w:val="28"/>
        </w:rPr>
        <w:tab/>
      </w:r>
      <w:r w:rsidR="00EE3012" w:rsidRPr="00EE3012">
        <w:rPr>
          <w:sz w:val="28"/>
          <w:szCs w:val="28"/>
        </w:rPr>
        <w:t xml:space="preserve">Настоящее Положение определяет цели, задачи и порядок организации и проведения </w:t>
      </w:r>
      <w:r w:rsidR="00AB4D01">
        <w:rPr>
          <w:sz w:val="28"/>
          <w:szCs w:val="28"/>
          <w:lang w:val="en-US"/>
        </w:rPr>
        <w:t>I</w:t>
      </w:r>
      <w:r w:rsidR="00567A31">
        <w:rPr>
          <w:sz w:val="28"/>
          <w:szCs w:val="28"/>
          <w:lang w:val="en-US"/>
        </w:rPr>
        <w:t>I</w:t>
      </w:r>
      <w:r w:rsidR="00AB4D01" w:rsidRPr="00AB4D01">
        <w:rPr>
          <w:sz w:val="28"/>
          <w:szCs w:val="28"/>
        </w:rPr>
        <w:t xml:space="preserve"> </w:t>
      </w:r>
      <w:r w:rsidR="00EE3012" w:rsidRPr="00EE3012">
        <w:rPr>
          <w:bCs/>
          <w:sz w:val="28"/>
          <w:szCs w:val="28"/>
        </w:rPr>
        <w:t xml:space="preserve">Областного </w:t>
      </w:r>
      <w:r w:rsidR="00672468">
        <w:rPr>
          <w:bCs/>
          <w:sz w:val="28"/>
          <w:szCs w:val="28"/>
        </w:rPr>
        <w:t>заочного</w:t>
      </w:r>
      <w:r w:rsidR="00EE3012" w:rsidRPr="00EE3012">
        <w:rPr>
          <w:bCs/>
          <w:sz w:val="28"/>
          <w:szCs w:val="28"/>
        </w:rPr>
        <w:t xml:space="preserve"> конкурса проектов и работ учащихся в образовательной области «искусство» и «технология»</w:t>
      </w:r>
      <w:r w:rsidR="00693FC6">
        <w:rPr>
          <w:bCs/>
          <w:sz w:val="28"/>
          <w:szCs w:val="28"/>
        </w:rPr>
        <w:t xml:space="preserve"> </w:t>
      </w:r>
      <w:r w:rsidR="00567A31">
        <w:rPr>
          <w:bCs/>
          <w:sz w:val="28"/>
          <w:szCs w:val="28"/>
        </w:rPr>
        <w:t>«</w:t>
      </w:r>
      <w:proofErr w:type="gramStart"/>
      <w:r w:rsidR="00567A31">
        <w:rPr>
          <w:bCs/>
          <w:sz w:val="28"/>
          <w:szCs w:val="28"/>
        </w:rPr>
        <w:t>ДИП</w:t>
      </w:r>
      <w:proofErr w:type="gramEnd"/>
      <w:r w:rsidR="00567A31">
        <w:rPr>
          <w:bCs/>
          <w:sz w:val="28"/>
          <w:szCs w:val="28"/>
        </w:rPr>
        <w:t xml:space="preserve"> </w:t>
      </w:r>
      <w:r w:rsidR="006F5DA6">
        <w:rPr>
          <w:bCs/>
          <w:sz w:val="28"/>
          <w:szCs w:val="28"/>
        </w:rPr>
        <w:t>–</w:t>
      </w:r>
      <w:r w:rsidR="00567A31">
        <w:rPr>
          <w:bCs/>
          <w:sz w:val="28"/>
          <w:szCs w:val="28"/>
        </w:rPr>
        <w:t xml:space="preserve"> 2016</w:t>
      </w:r>
      <w:r w:rsidR="006F5DA6">
        <w:rPr>
          <w:bCs/>
          <w:sz w:val="28"/>
          <w:szCs w:val="28"/>
        </w:rPr>
        <w:t xml:space="preserve"> «Дорогами времён</w:t>
      </w:r>
      <w:r w:rsidR="00672468">
        <w:rPr>
          <w:bCs/>
          <w:sz w:val="28"/>
          <w:szCs w:val="28"/>
        </w:rPr>
        <w:t xml:space="preserve">» </w:t>
      </w:r>
      <w:r w:rsidR="00F92B45">
        <w:rPr>
          <w:sz w:val="28"/>
          <w:szCs w:val="28"/>
        </w:rPr>
        <w:t>(далее – Конку</w:t>
      </w:r>
      <w:r w:rsidR="00B06F0D">
        <w:rPr>
          <w:sz w:val="28"/>
          <w:szCs w:val="28"/>
        </w:rPr>
        <w:t>рс), посвящённый Году культуры</w:t>
      </w:r>
      <w:r w:rsidR="006F5DA6">
        <w:rPr>
          <w:sz w:val="28"/>
          <w:szCs w:val="28"/>
        </w:rPr>
        <w:t xml:space="preserve"> (</w:t>
      </w:r>
      <w:r w:rsidR="006F5DA6" w:rsidRPr="006F5DA6">
        <w:rPr>
          <w:sz w:val="28"/>
          <w:szCs w:val="28"/>
        </w:rPr>
        <w:t>фольклорные экспедиции, сказки, рассказы, легенды, народные промыслы, народные мелодии)</w:t>
      </w:r>
      <w:r w:rsidR="006F5DA6">
        <w:rPr>
          <w:sz w:val="28"/>
          <w:szCs w:val="28"/>
        </w:rPr>
        <w:t>.</w:t>
      </w:r>
    </w:p>
    <w:p w:rsidR="00EE3012" w:rsidRPr="007D378F" w:rsidRDefault="0078173F" w:rsidP="001405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B4D01">
        <w:rPr>
          <w:rFonts w:ascii="Times New Roman" w:hAnsi="Times New Roman" w:cs="Times New Roman"/>
          <w:bCs/>
          <w:sz w:val="28"/>
          <w:szCs w:val="28"/>
        </w:rPr>
        <w:tab/>
      </w:r>
      <w:r w:rsidR="00EE3012" w:rsidRPr="007D378F">
        <w:rPr>
          <w:rFonts w:ascii="Times New Roman" w:hAnsi="Times New Roman" w:cs="Times New Roman"/>
          <w:bCs/>
          <w:sz w:val="28"/>
          <w:szCs w:val="28"/>
        </w:rPr>
        <w:t>Учредитель и организатор Конкурса</w:t>
      </w:r>
      <w:r w:rsidR="00EE3012" w:rsidRPr="007D378F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567A31">
        <w:rPr>
          <w:rFonts w:ascii="Times New Roman" w:hAnsi="Times New Roman" w:cs="Times New Roman"/>
          <w:sz w:val="28"/>
          <w:szCs w:val="28"/>
        </w:rPr>
        <w:t>енное автономное</w:t>
      </w:r>
      <w:r w:rsidR="00EE3012" w:rsidRPr="007D378F">
        <w:rPr>
          <w:rFonts w:ascii="Times New Roman" w:hAnsi="Times New Roman" w:cs="Times New Roman"/>
          <w:sz w:val="28"/>
          <w:szCs w:val="28"/>
        </w:rPr>
        <w:t xml:space="preserve"> учреждение д</w:t>
      </w:r>
      <w:r w:rsidR="00567A31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EE3012" w:rsidRPr="007D378F">
        <w:rPr>
          <w:rFonts w:ascii="Times New Roman" w:hAnsi="Times New Roman" w:cs="Times New Roman"/>
          <w:sz w:val="28"/>
          <w:szCs w:val="28"/>
        </w:rPr>
        <w:t xml:space="preserve"> Новосибирской области «</w:t>
      </w:r>
      <w:r w:rsidR="00567A31">
        <w:rPr>
          <w:rFonts w:ascii="Times New Roman" w:hAnsi="Times New Roman" w:cs="Times New Roman"/>
          <w:sz w:val="28"/>
          <w:szCs w:val="28"/>
        </w:rPr>
        <w:t>Областной ц</w:t>
      </w:r>
      <w:r w:rsidR="00EE3012" w:rsidRPr="007D378F">
        <w:rPr>
          <w:rFonts w:ascii="Times New Roman" w:hAnsi="Times New Roman" w:cs="Times New Roman"/>
          <w:sz w:val="28"/>
          <w:szCs w:val="28"/>
        </w:rPr>
        <w:t>ентр развития творчества</w:t>
      </w:r>
      <w:r w:rsidR="00567A31">
        <w:rPr>
          <w:rFonts w:ascii="Times New Roman" w:hAnsi="Times New Roman" w:cs="Times New Roman"/>
          <w:sz w:val="28"/>
          <w:szCs w:val="28"/>
        </w:rPr>
        <w:t xml:space="preserve"> детей и юношества» (далее - ГАУ ДО</w:t>
      </w:r>
      <w:r w:rsidR="00EE3012" w:rsidRPr="007D378F">
        <w:rPr>
          <w:rFonts w:ascii="Times New Roman" w:hAnsi="Times New Roman" w:cs="Times New Roman"/>
          <w:sz w:val="28"/>
          <w:szCs w:val="28"/>
        </w:rPr>
        <w:t xml:space="preserve"> НСО «</w:t>
      </w:r>
      <w:r w:rsidR="00567A31">
        <w:rPr>
          <w:rFonts w:ascii="Times New Roman" w:hAnsi="Times New Roman" w:cs="Times New Roman"/>
          <w:sz w:val="28"/>
          <w:szCs w:val="28"/>
        </w:rPr>
        <w:t>Областной ц</w:t>
      </w:r>
      <w:r w:rsidR="00EE3012" w:rsidRPr="007D378F">
        <w:rPr>
          <w:rFonts w:ascii="Times New Roman" w:hAnsi="Times New Roman" w:cs="Times New Roman"/>
          <w:sz w:val="28"/>
          <w:szCs w:val="28"/>
        </w:rPr>
        <w:t>ентр развития</w:t>
      </w:r>
      <w:r w:rsidR="00CB255E">
        <w:rPr>
          <w:rFonts w:ascii="Times New Roman" w:hAnsi="Times New Roman" w:cs="Times New Roman"/>
          <w:sz w:val="28"/>
          <w:szCs w:val="28"/>
        </w:rPr>
        <w:t xml:space="preserve"> творчества детей и юношества»), соорганизатор </w:t>
      </w:r>
      <w:r w:rsidR="002F4FCF">
        <w:rPr>
          <w:rFonts w:ascii="Times New Roman" w:hAnsi="Times New Roman" w:cs="Times New Roman"/>
          <w:sz w:val="28"/>
          <w:szCs w:val="28"/>
        </w:rPr>
        <w:t xml:space="preserve">Конкурса Муниципальное образовательное учреждение дополнительного образования детей «Центр детского творчества» </w:t>
      </w:r>
      <w:proofErr w:type="gramStart"/>
      <w:r w:rsidR="002F4F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4FCF">
        <w:rPr>
          <w:rFonts w:ascii="Times New Roman" w:hAnsi="Times New Roman" w:cs="Times New Roman"/>
          <w:sz w:val="28"/>
          <w:szCs w:val="28"/>
        </w:rPr>
        <w:t>.</w:t>
      </w:r>
      <w:r w:rsidR="00634900">
        <w:rPr>
          <w:rFonts w:ascii="Times New Roman" w:hAnsi="Times New Roman" w:cs="Times New Roman"/>
          <w:sz w:val="28"/>
          <w:szCs w:val="28"/>
        </w:rPr>
        <w:t xml:space="preserve"> </w:t>
      </w:r>
      <w:r w:rsidR="002F4FCF">
        <w:rPr>
          <w:rFonts w:ascii="Times New Roman" w:hAnsi="Times New Roman" w:cs="Times New Roman"/>
          <w:sz w:val="28"/>
          <w:szCs w:val="28"/>
        </w:rPr>
        <w:t>Татарска.</w:t>
      </w:r>
    </w:p>
    <w:p w:rsidR="00EE3012" w:rsidRPr="007D378F" w:rsidRDefault="0078173F" w:rsidP="001405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D01">
        <w:rPr>
          <w:rFonts w:ascii="Times New Roman" w:hAnsi="Times New Roman" w:cs="Times New Roman"/>
          <w:sz w:val="28"/>
          <w:szCs w:val="28"/>
        </w:rPr>
        <w:tab/>
      </w:r>
      <w:r w:rsidR="00EE3012" w:rsidRPr="007D378F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</w:t>
      </w:r>
      <w:r w:rsidR="00EE3012">
        <w:rPr>
          <w:rFonts w:ascii="Times New Roman" w:hAnsi="Times New Roman" w:cs="Times New Roman"/>
          <w:sz w:val="28"/>
          <w:szCs w:val="28"/>
        </w:rPr>
        <w:t>онкурса осуществляет Оргкомитет</w:t>
      </w:r>
      <w:r w:rsidR="00EE3012" w:rsidRPr="003E4A19">
        <w:rPr>
          <w:rFonts w:ascii="Times New Roman" w:hAnsi="Times New Roman" w:cs="Times New Roman"/>
          <w:sz w:val="28"/>
          <w:szCs w:val="28"/>
        </w:rPr>
        <w:t xml:space="preserve"> (</w:t>
      </w:r>
      <w:r w:rsidR="00EE3012">
        <w:rPr>
          <w:rFonts w:ascii="Times New Roman" w:hAnsi="Times New Roman" w:cs="Times New Roman"/>
          <w:sz w:val="28"/>
          <w:szCs w:val="28"/>
        </w:rPr>
        <w:t>приложение 1)</w:t>
      </w:r>
      <w:r w:rsidR="0014056B">
        <w:rPr>
          <w:rFonts w:ascii="Times New Roman" w:hAnsi="Times New Roman" w:cs="Times New Roman"/>
          <w:sz w:val="28"/>
          <w:szCs w:val="28"/>
        </w:rPr>
        <w:t>.</w:t>
      </w:r>
    </w:p>
    <w:p w:rsidR="00EE3012" w:rsidRPr="007D378F" w:rsidRDefault="0078173F" w:rsidP="001E46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D01">
        <w:rPr>
          <w:rFonts w:ascii="Times New Roman" w:hAnsi="Times New Roman" w:cs="Times New Roman"/>
          <w:sz w:val="28"/>
          <w:szCs w:val="28"/>
        </w:rPr>
        <w:tab/>
      </w:r>
      <w:r w:rsidR="00EE3012" w:rsidRPr="007D378F">
        <w:rPr>
          <w:rFonts w:ascii="Times New Roman" w:hAnsi="Times New Roman" w:cs="Times New Roman"/>
          <w:sz w:val="28"/>
          <w:szCs w:val="28"/>
        </w:rPr>
        <w:t xml:space="preserve">Для проведения оценки представленных на конкурс </w:t>
      </w:r>
      <w:r w:rsidR="00EE301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E3012" w:rsidRPr="007D378F">
        <w:rPr>
          <w:rFonts w:ascii="Times New Roman" w:hAnsi="Times New Roman" w:cs="Times New Roman"/>
          <w:sz w:val="28"/>
          <w:szCs w:val="28"/>
        </w:rPr>
        <w:t>формируется кон</w:t>
      </w:r>
      <w:r w:rsidR="00EE3012">
        <w:rPr>
          <w:rFonts w:ascii="Times New Roman" w:hAnsi="Times New Roman" w:cs="Times New Roman"/>
          <w:sz w:val="28"/>
          <w:szCs w:val="28"/>
        </w:rPr>
        <w:t>курсная комиссия (далее – жюри) (приложение 2)</w:t>
      </w:r>
      <w:r w:rsidR="001E46D1">
        <w:rPr>
          <w:rFonts w:ascii="Times New Roman" w:hAnsi="Times New Roman" w:cs="Times New Roman"/>
          <w:sz w:val="28"/>
          <w:szCs w:val="28"/>
        </w:rPr>
        <w:t>.</w:t>
      </w:r>
    </w:p>
    <w:p w:rsidR="00EE3012" w:rsidRPr="007D378F" w:rsidRDefault="00EE3012" w:rsidP="003A4759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012" w:rsidRPr="00D763F5" w:rsidRDefault="00EE3012" w:rsidP="00D763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D37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D378F">
        <w:rPr>
          <w:rFonts w:ascii="Times New Roman" w:hAnsi="Times New Roman" w:cs="Times New Roman"/>
          <w:bCs/>
          <w:sz w:val="28"/>
          <w:szCs w:val="28"/>
        </w:rPr>
        <w:t>. Цели и задачи конкурса</w:t>
      </w:r>
    </w:p>
    <w:p w:rsidR="00555CDD" w:rsidRPr="001E46D1" w:rsidRDefault="0078173F" w:rsidP="001E46D1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D01">
        <w:rPr>
          <w:rFonts w:ascii="Times New Roman" w:hAnsi="Times New Roman" w:cs="Times New Roman"/>
          <w:sz w:val="28"/>
          <w:szCs w:val="28"/>
        </w:rPr>
        <w:tab/>
      </w:r>
      <w:r w:rsidR="00F560D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560D2" w:rsidRPr="003E73F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71F2C">
        <w:rPr>
          <w:rFonts w:ascii="Times New Roman" w:hAnsi="Times New Roman" w:cs="Times New Roman"/>
          <w:sz w:val="28"/>
          <w:szCs w:val="28"/>
        </w:rPr>
        <w:t xml:space="preserve">развития интеллектуально - творческого потенциала личности ребенка путем совершенствования навыков исследовательского поведения и развития </w:t>
      </w:r>
      <w:r w:rsidR="006A00E0">
        <w:rPr>
          <w:rFonts w:ascii="Times New Roman" w:hAnsi="Times New Roman" w:cs="Times New Roman"/>
          <w:sz w:val="28"/>
          <w:szCs w:val="28"/>
        </w:rPr>
        <w:t>исследовательских способностей</w:t>
      </w:r>
      <w:r w:rsidR="001E46D1">
        <w:rPr>
          <w:rFonts w:ascii="Times New Roman" w:hAnsi="Times New Roman" w:cs="Times New Roman"/>
          <w:sz w:val="28"/>
          <w:szCs w:val="28"/>
        </w:rPr>
        <w:t xml:space="preserve"> </w:t>
      </w:r>
      <w:r w:rsidR="00EE3012" w:rsidRPr="001E46D1">
        <w:rPr>
          <w:rFonts w:ascii="Times New Roman" w:hAnsi="Times New Roman" w:cs="Times New Roman"/>
          <w:sz w:val="28"/>
          <w:szCs w:val="28"/>
        </w:rPr>
        <w:t xml:space="preserve">в </w:t>
      </w:r>
      <w:r w:rsidR="00693FC6" w:rsidRPr="001E46D1">
        <w:rPr>
          <w:rFonts w:ascii="Times New Roman" w:hAnsi="Times New Roman" w:cs="Times New Roman"/>
          <w:bCs/>
          <w:sz w:val="28"/>
          <w:szCs w:val="28"/>
        </w:rPr>
        <w:t>образовательной области «искусство» и «технология»</w:t>
      </w:r>
      <w:r w:rsidR="00EE3012" w:rsidRPr="001E46D1">
        <w:rPr>
          <w:rFonts w:ascii="Times New Roman" w:hAnsi="Times New Roman" w:cs="Times New Roman"/>
          <w:sz w:val="28"/>
          <w:szCs w:val="28"/>
        </w:rPr>
        <w:t>.</w:t>
      </w:r>
    </w:p>
    <w:p w:rsidR="00C12AAF" w:rsidRPr="00C12AAF" w:rsidRDefault="00C12AAF" w:rsidP="00C12AAF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E3012" w:rsidRPr="00C12AAF">
        <w:rPr>
          <w:bCs/>
          <w:sz w:val="28"/>
          <w:szCs w:val="28"/>
        </w:rPr>
        <w:t>Задачи конкурса:</w:t>
      </w:r>
      <w:r w:rsidR="00EE3012" w:rsidRPr="00C12AAF">
        <w:rPr>
          <w:sz w:val="28"/>
          <w:szCs w:val="28"/>
        </w:rPr>
        <w:t xml:space="preserve"> </w:t>
      </w:r>
    </w:p>
    <w:p w:rsidR="00C12AAF" w:rsidRDefault="00530B15" w:rsidP="00530B15">
      <w:pPr>
        <w:pStyle w:val="a5"/>
        <w:ind w:left="0"/>
        <w:jc w:val="both"/>
        <w:rPr>
          <w:rFonts w:ascii="Calibri" w:eastAsia="Calibri" w:hAnsi="Calibri"/>
        </w:rPr>
      </w:pPr>
      <w:r>
        <w:rPr>
          <w:rFonts w:eastAsia="Calibri"/>
          <w:sz w:val="28"/>
          <w:szCs w:val="28"/>
        </w:rPr>
        <w:t>-</w:t>
      </w:r>
      <w:r w:rsidR="00B12934" w:rsidRPr="00C12AAF">
        <w:rPr>
          <w:rFonts w:eastAsia="Calibri"/>
          <w:sz w:val="28"/>
          <w:szCs w:val="28"/>
        </w:rPr>
        <w:t>сти</w:t>
      </w:r>
      <w:r w:rsidR="00AB4D01" w:rsidRPr="00C12AAF">
        <w:rPr>
          <w:rFonts w:eastAsia="Calibri"/>
          <w:sz w:val="28"/>
          <w:szCs w:val="28"/>
        </w:rPr>
        <w:t>мулирование интереса учащихся</w:t>
      </w:r>
      <w:r w:rsidR="00B12934" w:rsidRPr="00C12AAF">
        <w:rPr>
          <w:rFonts w:eastAsia="Calibri"/>
          <w:sz w:val="28"/>
          <w:szCs w:val="28"/>
        </w:rPr>
        <w:t xml:space="preserve"> к изучению и исследованию</w:t>
      </w:r>
      <w:r w:rsidR="00B12934" w:rsidRPr="00C12AAF">
        <w:rPr>
          <w:sz w:val="28"/>
          <w:szCs w:val="28"/>
        </w:rPr>
        <w:t xml:space="preserve"> актуальных проблем в</w:t>
      </w:r>
      <w:r w:rsidR="00B12934" w:rsidRPr="00C12AAF">
        <w:rPr>
          <w:rFonts w:eastAsia="Calibri"/>
          <w:sz w:val="28"/>
          <w:szCs w:val="28"/>
        </w:rPr>
        <w:t xml:space="preserve"> образовательной области  «искусство» и «технология»;</w:t>
      </w:r>
      <w:r w:rsidR="00B12934" w:rsidRPr="00C12AAF">
        <w:rPr>
          <w:rFonts w:ascii="Calibri" w:eastAsia="Calibri" w:hAnsi="Calibri"/>
        </w:rPr>
        <w:t xml:space="preserve">  </w:t>
      </w:r>
    </w:p>
    <w:p w:rsidR="00C12AAF" w:rsidRDefault="00530B15" w:rsidP="00530B15">
      <w:pPr>
        <w:pStyle w:val="a5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B12934" w:rsidRPr="00C12AAF">
        <w:rPr>
          <w:rFonts w:eastAsia="Calibri"/>
          <w:sz w:val="28"/>
          <w:szCs w:val="28"/>
        </w:rPr>
        <w:t>формирование предпосылок к социа</w:t>
      </w:r>
      <w:r w:rsidR="00555CDD" w:rsidRPr="00C12AAF">
        <w:rPr>
          <w:rFonts w:eastAsia="Calibri"/>
          <w:sz w:val="28"/>
          <w:szCs w:val="28"/>
        </w:rPr>
        <w:t>льной адаптации учащихся</w:t>
      </w:r>
      <w:r w:rsidR="00B12934" w:rsidRPr="00C12AAF">
        <w:rPr>
          <w:rFonts w:eastAsia="Calibri"/>
          <w:sz w:val="28"/>
          <w:szCs w:val="28"/>
        </w:rPr>
        <w:t xml:space="preserve">; </w:t>
      </w:r>
      <w:r w:rsidR="00555CDD" w:rsidRPr="00C12AAF">
        <w:rPr>
          <w:sz w:val="28"/>
          <w:szCs w:val="28"/>
        </w:rPr>
        <w:t xml:space="preserve">развитие </w:t>
      </w:r>
      <w:r w:rsidR="00A404D6" w:rsidRPr="00C12AAF">
        <w:rPr>
          <w:sz w:val="28"/>
          <w:szCs w:val="28"/>
        </w:rPr>
        <w:t xml:space="preserve"> творческой исследовательской активности детей; </w:t>
      </w:r>
      <w:r w:rsidR="00020C47" w:rsidRPr="00C12AAF">
        <w:rPr>
          <w:sz w:val="28"/>
          <w:szCs w:val="28"/>
        </w:rPr>
        <w:t xml:space="preserve">формирование у </w:t>
      </w:r>
      <w:r w:rsidR="005E386D" w:rsidRPr="00C12AAF">
        <w:rPr>
          <w:sz w:val="28"/>
          <w:szCs w:val="28"/>
        </w:rPr>
        <w:t>учащихся научного мировоззрения;</w:t>
      </w:r>
      <w:r w:rsidR="00020C47" w:rsidRPr="00C12AAF">
        <w:rPr>
          <w:sz w:val="28"/>
          <w:szCs w:val="28"/>
        </w:rPr>
        <w:t xml:space="preserve"> </w:t>
      </w:r>
    </w:p>
    <w:p w:rsidR="00C12AAF" w:rsidRDefault="00530B15" w:rsidP="00530B15">
      <w:pPr>
        <w:pStyle w:val="a5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5E386D" w:rsidRPr="00C12AAF">
        <w:rPr>
          <w:rFonts w:eastAsia="Calibri"/>
          <w:sz w:val="28"/>
          <w:szCs w:val="28"/>
        </w:rPr>
        <w:t xml:space="preserve">обмен опытом в целях дальнейшего повышения уровня проектной и исследовательской деятельности; </w:t>
      </w:r>
    </w:p>
    <w:p w:rsidR="00C12AAF" w:rsidRPr="00F03E4E" w:rsidRDefault="00530B15" w:rsidP="00F03E4E">
      <w:pPr>
        <w:pStyle w:val="a5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E386D" w:rsidRPr="00C12AAF">
        <w:rPr>
          <w:rFonts w:eastAsia="Calibri"/>
          <w:sz w:val="28"/>
          <w:szCs w:val="28"/>
        </w:rPr>
        <w:t>создание электронной коллекции творческих работ обучающихся для использования в</w:t>
      </w:r>
      <w:r w:rsidR="00555CDD" w:rsidRPr="00C12AAF">
        <w:rPr>
          <w:rFonts w:eastAsia="Calibri"/>
          <w:sz w:val="28"/>
          <w:szCs w:val="28"/>
        </w:rPr>
        <w:t xml:space="preserve"> образовательном процессе</w:t>
      </w:r>
      <w:r w:rsidR="005E386D" w:rsidRPr="00C12AAF">
        <w:rPr>
          <w:rFonts w:eastAsia="Calibri"/>
          <w:sz w:val="28"/>
          <w:szCs w:val="28"/>
        </w:rPr>
        <w:t>.</w:t>
      </w:r>
      <w:r w:rsidR="005E386D" w:rsidRPr="00C12AAF">
        <w:rPr>
          <w:rFonts w:eastAsia="Calibri"/>
          <w:color w:val="FF0000"/>
          <w:sz w:val="28"/>
          <w:szCs w:val="28"/>
        </w:rPr>
        <w:t xml:space="preserve"> </w:t>
      </w:r>
    </w:p>
    <w:p w:rsidR="00A875B9" w:rsidRDefault="00A875B9" w:rsidP="00C12AAF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3F5" w:rsidRPr="00F92B45" w:rsidRDefault="00EE3012" w:rsidP="00D763F5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7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378F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Pr="007D378F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D0547E" w:rsidRPr="00D763F5" w:rsidRDefault="0078173F" w:rsidP="00D763F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AAF">
        <w:rPr>
          <w:rFonts w:ascii="Times New Roman" w:hAnsi="Times New Roman" w:cs="Times New Roman"/>
          <w:sz w:val="28"/>
          <w:szCs w:val="28"/>
        </w:rPr>
        <w:t xml:space="preserve">7. </w:t>
      </w:r>
      <w:r w:rsidR="0014056B" w:rsidRPr="00C12AAF">
        <w:rPr>
          <w:rFonts w:ascii="Times New Roman" w:hAnsi="Times New Roman" w:cs="Times New Roman"/>
          <w:sz w:val="28"/>
          <w:szCs w:val="28"/>
        </w:rPr>
        <w:t xml:space="preserve">   </w:t>
      </w:r>
      <w:r w:rsidR="00EE3012" w:rsidRPr="00C12AAF">
        <w:rPr>
          <w:rFonts w:ascii="Times New Roman" w:hAnsi="Times New Roman" w:cs="Times New Roman"/>
          <w:sz w:val="28"/>
          <w:szCs w:val="28"/>
        </w:rPr>
        <w:t>В конкур</w:t>
      </w:r>
      <w:r w:rsidR="00117A24" w:rsidRPr="00C12AAF">
        <w:rPr>
          <w:rFonts w:ascii="Times New Roman" w:hAnsi="Times New Roman" w:cs="Times New Roman"/>
          <w:sz w:val="28"/>
          <w:szCs w:val="28"/>
        </w:rPr>
        <w:t>се принимают участие учащиеся</w:t>
      </w:r>
      <w:r w:rsidR="00D763F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D763F5" w:rsidRPr="00D763F5">
        <w:rPr>
          <w:rFonts w:ascii="Times New Roman" w:hAnsi="Times New Roman" w:cs="Times New Roman"/>
          <w:sz w:val="28"/>
          <w:szCs w:val="28"/>
        </w:rPr>
        <w:t xml:space="preserve"> </w:t>
      </w:r>
      <w:r w:rsidR="00EE3012" w:rsidRPr="00C12AAF">
        <w:rPr>
          <w:rFonts w:ascii="Times New Roman" w:hAnsi="Times New Roman" w:cs="Times New Roman"/>
          <w:sz w:val="28"/>
          <w:szCs w:val="28"/>
        </w:rPr>
        <w:t>всех типов и видов (далее – образовательные учреждения),</w:t>
      </w:r>
    </w:p>
    <w:p w:rsidR="00555CDD" w:rsidRDefault="00EE3012" w:rsidP="004B138A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555CDD">
        <w:rPr>
          <w:sz w:val="28"/>
          <w:szCs w:val="28"/>
        </w:rPr>
        <w:t>расположенных на территории Новосибирска и Новосибирской области, в</w:t>
      </w:r>
      <w:r w:rsidR="00555CDD">
        <w:rPr>
          <w:sz w:val="28"/>
          <w:szCs w:val="28"/>
        </w:rPr>
        <w:t xml:space="preserve"> трех возрастных группах</w:t>
      </w:r>
      <w:r w:rsidRPr="00555CDD">
        <w:rPr>
          <w:sz w:val="28"/>
          <w:szCs w:val="28"/>
        </w:rPr>
        <w:t>:</w:t>
      </w:r>
      <w:r w:rsidR="00555CDD" w:rsidRPr="00555CDD">
        <w:rPr>
          <w:sz w:val="28"/>
          <w:szCs w:val="28"/>
        </w:rPr>
        <w:t xml:space="preserve"> </w:t>
      </w:r>
    </w:p>
    <w:p w:rsidR="00EE3012" w:rsidRPr="00555CDD" w:rsidRDefault="00555CDD" w:rsidP="004B138A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(9-11</w:t>
      </w:r>
      <w:r w:rsidRPr="007D378F">
        <w:rPr>
          <w:sz w:val="28"/>
          <w:szCs w:val="28"/>
        </w:rPr>
        <w:t>лет)</w:t>
      </w:r>
      <w:r w:rsidR="00117A24">
        <w:rPr>
          <w:sz w:val="28"/>
          <w:szCs w:val="28"/>
        </w:rPr>
        <w:t>;</w:t>
      </w:r>
    </w:p>
    <w:p w:rsidR="00EE3012" w:rsidRPr="007D378F" w:rsidRDefault="00555CDD" w:rsidP="004B1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 (12-15)</w:t>
      </w:r>
      <w:r w:rsidR="00117A24">
        <w:rPr>
          <w:rFonts w:ascii="Times New Roman" w:hAnsi="Times New Roman" w:cs="Times New Roman"/>
          <w:sz w:val="28"/>
          <w:szCs w:val="28"/>
        </w:rPr>
        <w:t>;</w:t>
      </w:r>
    </w:p>
    <w:p w:rsidR="00EE3012" w:rsidRPr="00DB3E90" w:rsidRDefault="00555CDD" w:rsidP="004B13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="00EE3012" w:rsidRPr="007D378F">
        <w:rPr>
          <w:rFonts w:ascii="Times New Roman" w:hAnsi="Times New Roman" w:cs="Times New Roman"/>
          <w:sz w:val="28"/>
          <w:szCs w:val="28"/>
        </w:rPr>
        <w:t xml:space="preserve"> (16-18 лет).</w:t>
      </w:r>
      <w:r w:rsidR="00EE3012" w:rsidRPr="007D37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1417" w:rsidRPr="00DB3E90" w:rsidRDefault="00D41417" w:rsidP="00EE3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012" w:rsidRPr="00D763F5" w:rsidRDefault="00EE3012" w:rsidP="00D763F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78F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D378F">
        <w:rPr>
          <w:rFonts w:ascii="Times New Roman" w:hAnsi="Times New Roman" w:cs="Times New Roman"/>
          <w:bCs/>
          <w:sz w:val="28"/>
          <w:szCs w:val="28"/>
        </w:rPr>
        <w:t xml:space="preserve">. Порядок проведения </w:t>
      </w:r>
      <w:r w:rsidR="006A00E0">
        <w:rPr>
          <w:rFonts w:ascii="Times New Roman" w:hAnsi="Times New Roman" w:cs="Times New Roman"/>
          <w:bCs/>
          <w:sz w:val="28"/>
          <w:szCs w:val="28"/>
        </w:rPr>
        <w:t xml:space="preserve">и номинации </w:t>
      </w:r>
      <w:r w:rsidRPr="007D378F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EE3012" w:rsidRPr="00A71F2C" w:rsidRDefault="00A71F2C" w:rsidP="00C14629">
      <w:pPr>
        <w:pStyle w:val="a5"/>
        <w:numPr>
          <w:ilvl w:val="0"/>
          <w:numId w:val="7"/>
        </w:numPr>
        <w:tabs>
          <w:tab w:val="left" w:pos="567"/>
          <w:tab w:val="left" w:pos="3465"/>
        </w:tabs>
        <w:ind w:left="567" w:hanging="567"/>
        <w:jc w:val="both"/>
        <w:rPr>
          <w:bCs/>
          <w:sz w:val="28"/>
          <w:szCs w:val="28"/>
        </w:rPr>
      </w:pPr>
      <w:r w:rsidRPr="00A71F2C">
        <w:rPr>
          <w:bCs/>
          <w:sz w:val="28"/>
          <w:szCs w:val="28"/>
        </w:rPr>
        <w:t xml:space="preserve">Сроки </w:t>
      </w:r>
      <w:r w:rsidR="00D008A2">
        <w:rPr>
          <w:bCs/>
          <w:sz w:val="28"/>
          <w:szCs w:val="28"/>
        </w:rPr>
        <w:t>проведения Конкурса: с</w:t>
      </w:r>
      <w:r w:rsidR="001F5872">
        <w:rPr>
          <w:bCs/>
          <w:sz w:val="28"/>
          <w:szCs w:val="28"/>
        </w:rPr>
        <w:t xml:space="preserve"> </w:t>
      </w:r>
      <w:r w:rsidR="00E53998">
        <w:rPr>
          <w:bCs/>
          <w:sz w:val="28"/>
          <w:szCs w:val="28"/>
        </w:rPr>
        <w:t>20 декабря</w:t>
      </w:r>
      <w:r w:rsidR="00634900">
        <w:rPr>
          <w:bCs/>
          <w:sz w:val="28"/>
          <w:szCs w:val="28"/>
        </w:rPr>
        <w:t xml:space="preserve"> 2015</w:t>
      </w:r>
      <w:r w:rsidR="006B55A8">
        <w:rPr>
          <w:bCs/>
          <w:sz w:val="26"/>
          <w:szCs w:val="26"/>
        </w:rPr>
        <w:t xml:space="preserve">г. </w:t>
      </w:r>
      <w:r w:rsidR="006B55A8" w:rsidRPr="001F5872">
        <w:rPr>
          <w:bCs/>
          <w:sz w:val="28"/>
          <w:szCs w:val="28"/>
        </w:rPr>
        <w:t>по</w:t>
      </w:r>
      <w:r w:rsidR="006B55A8">
        <w:rPr>
          <w:bCs/>
          <w:sz w:val="26"/>
          <w:szCs w:val="26"/>
        </w:rPr>
        <w:t xml:space="preserve"> </w:t>
      </w:r>
      <w:r w:rsidR="006B55A8" w:rsidRPr="001F5872">
        <w:rPr>
          <w:bCs/>
          <w:sz w:val="28"/>
          <w:szCs w:val="28"/>
        </w:rPr>
        <w:t>25</w:t>
      </w:r>
      <w:r w:rsidR="006B55A8">
        <w:rPr>
          <w:bCs/>
          <w:sz w:val="26"/>
          <w:szCs w:val="26"/>
        </w:rPr>
        <w:t xml:space="preserve"> </w:t>
      </w:r>
      <w:r w:rsidR="006B55A8" w:rsidRPr="001F5872">
        <w:rPr>
          <w:bCs/>
          <w:sz w:val="28"/>
          <w:szCs w:val="28"/>
        </w:rPr>
        <w:t>марта</w:t>
      </w:r>
      <w:r w:rsidR="006B55A8">
        <w:rPr>
          <w:bCs/>
          <w:sz w:val="26"/>
          <w:szCs w:val="26"/>
        </w:rPr>
        <w:t xml:space="preserve"> </w:t>
      </w:r>
      <w:r w:rsidR="006B55A8" w:rsidRPr="001F5872">
        <w:rPr>
          <w:sz w:val="28"/>
          <w:szCs w:val="28"/>
        </w:rPr>
        <w:t>2016</w:t>
      </w:r>
      <w:r w:rsidR="006B55A8" w:rsidRPr="00117A24">
        <w:rPr>
          <w:sz w:val="26"/>
          <w:szCs w:val="26"/>
        </w:rPr>
        <w:t>г</w:t>
      </w:r>
      <w:r w:rsidR="00EE3012" w:rsidRPr="00A71F2C">
        <w:rPr>
          <w:sz w:val="28"/>
          <w:szCs w:val="28"/>
        </w:rPr>
        <w:t>.</w:t>
      </w:r>
      <w:r w:rsidR="00EE3012" w:rsidRPr="00A71F2C">
        <w:rPr>
          <w:bCs/>
          <w:sz w:val="28"/>
          <w:szCs w:val="28"/>
        </w:rPr>
        <w:t xml:space="preserve"> </w:t>
      </w:r>
    </w:p>
    <w:p w:rsidR="00EE3012" w:rsidRPr="0078173F" w:rsidRDefault="00EE3012" w:rsidP="00C14629">
      <w:pPr>
        <w:pStyle w:val="a5"/>
        <w:numPr>
          <w:ilvl w:val="0"/>
          <w:numId w:val="7"/>
        </w:numPr>
        <w:tabs>
          <w:tab w:val="left" w:pos="567"/>
        </w:tabs>
        <w:ind w:hanging="720"/>
        <w:jc w:val="both"/>
        <w:rPr>
          <w:sz w:val="28"/>
          <w:szCs w:val="28"/>
        </w:rPr>
      </w:pPr>
      <w:r w:rsidRPr="0078173F">
        <w:rPr>
          <w:sz w:val="28"/>
          <w:szCs w:val="28"/>
        </w:rPr>
        <w:t xml:space="preserve">Номинации Конкурса: </w:t>
      </w:r>
    </w:p>
    <w:p w:rsidR="0011361E" w:rsidRPr="006A00E0" w:rsidRDefault="006A00E0" w:rsidP="00C146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11361E" w:rsidRPr="006A00E0">
        <w:rPr>
          <w:rFonts w:ascii="Times New Roman" w:hAnsi="Times New Roman" w:cs="Times New Roman"/>
          <w:sz w:val="28"/>
          <w:szCs w:val="28"/>
        </w:rPr>
        <w:t>ворческие проекты</w:t>
      </w:r>
      <w:r w:rsidRPr="006A00E0">
        <w:rPr>
          <w:rFonts w:ascii="Times New Roman" w:hAnsi="Times New Roman" w:cs="Times New Roman"/>
          <w:sz w:val="28"/>
          <w:szCs w:val="28"/>
        </w:rPr>
        <w:t>;</w:t>
      </w:r>
    </w:p>
    <w:p w:rsidR="0011361E" w:rsidRPr="006A00E0" w:rsidRDefault="006A00E0" w:rsidP="00C146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1361E" w:rsidRPr="006A00E0">
        <w:rPr>
          <w:rFonts w:ascii="Times New Roman" w:hAnsi="Times New Roman" w:cs="Times New Roman"/>
          <w:sz w:val="28"/>
          <w:szCs w:val="28"/>
        </w:rPr>
        <w:t>сследовательские проекты</w:t>
      </w:r>
      <w:r w:rsidRPr="006A00E0">
        <w:rPr>
          <w:rFonts w:ascii="Times New Roman" w:hAnsi="Times New Roman" w:cs="Times New Roman"/>
          <w:sz w:val="28"/>
          <w:szCs w:val="28"/>
        </w:rPr>
        <w:t>,</w:t>
      </w:r>
    </w:p>
    <w:p w:rsidR="006A00E0" w:rsidRDefault="006A00E0" w:rsidP="00C146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0">
        <w:rPr>
          <w:rFonts w:ascii="Times New Roman" w:hAnsi="Times New Roman" w:cs="Times New Roman"/>
          <w:sz w:val="28"/>
          <w:szCs w:val="28"/>
        </w:rPr>
        <w:t>10.</w:t>
      </w:r>
      <w:r w:rsidR="00AB4D01">
        <w:rPr>
          <w:rFonts w:ascii="Times New Roman" w:hAnsi="Times New Roman" w:cs="Times New Roman"/>
          <w:sz w:val="28"/>
          <w:szCs w:val="28"/>
        </w:rPr>
        <w:tab/>
      </w:r>
      <w:r w:rsidRPr="006A00E0">
        <w:rPr>
          <w:rFonts w:ascii="Times New Roman" w:hAnsi="Times New Roman" w:cs="Times New Roman"/>
          <w:sz w:val="28"/>
          <w:szCs w:val="28"/>
        </w:rPr>
        <w:t>Требования к выполнен</w:t>
      </w:r>
      <w:r>
        <w:rPr>
          <w:rFonts w:ascii="Times New Roman" w:hAnsi="Times New Roman" w:cs="Times New Roman"/>
          <w:sz w:val="28"/>
          <w:szCs w:val="28"/>
        </w:rPr>
        <w:t>ию работ:</w:t>
      </w:r>
    </w:p>
    <w:p w:rsidR="006A00E0" w:rsidRPr="006A00E0" w:rsidRDefault="00D41417" w:rsidP="00C146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A00E0" w:rsidRPr="006A00E0">
        <w:rPr>
          <w:rFonts w:ascii="Times New Roman" w:hAnsi="Times New Roman" w:cs="Times New Roman"/>
          <w:sz w:val="28"/>
          <w:szCs w:val="28"/>
        </w:rPr>
        <w:t>ребования к исследовательской работе</w:t>
      </w:r>
      <w:r w:rsidR="006A00E0">
        <w:rPr>
          <w:rFonts w:ascii="Times New Roman" w:hAnsi="Times New Roman" w:cs="Times New Roman"/>
          <w:sz w:val="28"/>
          <w:szCs w:val="28"/>
        </w:rPr>
        <w:t>:</w:t>
      </w:r>
      <w:r w:rsidR="006A00E0" w:rsidRPr="006A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E0" w:rsidRPr="00C12AAF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-титульный лист,</w:t>
      </w:r>
    </w:p>
    <w:p w:rsidR="006A00E0" w:rsidRPr="00C12AAF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6A00E0" w:rsidRPr="00C12AAF">
        <w:rPr>
          <w:sz w:val="28"/>
          <w:szCs w:val="28"/>
        </w:rPr>
        <w:t>одержание (с нумераци</w:t>
      </w:r>
      <w:r>
        <w:rPr>
          <w:sz w:val="28"/>
          <w:szCs w:val="28"/>
        </w:rPr>
        <w:t>ей пунктов и указанием страниц),</w:t>
      </w:r>
    </w:p>
    <w:p w:rsidR="006A00E0" w:rsidRPr="00C12AAF" w:rsidRDefault="00530B15" w:rsidP="00530B15">
      <w:pPr>
        <w:pStyle w:val="a5"/>
        <w:tabs>
          <w:tab w:val="left" w:pos="0"/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6A00E0" w:rsidRPr="00C12AAF">
        <w:rPr>
          <w:sz w:val="28"/>
          <w:szCs w:val="28"/>
        </w:rPr>
        <w:t xml:space="preserve">ведение (актуальность, практическая значимость выбранной работы, </w:t>
      </w:r>
      <w:r w:rsidR="00155095" w:rsidRPr="00C12AAF">
        <w:rPr>
          <w:sz w:val="28"/>
          <w:szCs w:val="28"/>
        </w:rPr>
        <w:t xml:space="preserve">   </w:t>
      </w:r>
      <w:r w:rsidR="006A00E0" w:rsidRPr="00C12AAF">
        <w:rPr>
          <w:sz w:val="28"/>
          <w:szCs w:val="28"/>
        </w:rPr>
        <w:t>описание проблемы, обоснование выбора темы, гипотеза исследования, цели</w:t>
      </w:r>
      <w:r>
        <w:rPr>
          <w:sz w:val="28"/>
          <w:szCs w:val="28"/>
        </w:rPr>
        <w:t xml:space="preserve"> и задачи, используемые методы),</w:t>
      </w:r>
    </w:p>
    <w:p w:rsidR="006A00E0" w:rsidRPr="00C12AAF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6A00E0" w:rsidRPr="00C12AAF">
        <w:rPr>
          <w:sz w:val="28"/>
          <w:szCs w:val="28"/>
        </w:rPr>
        <w:t>еоретичес</w:t>
      </w:r>
      <w:r>
        <w:rPr>
          <w:sz w:val="28"/>
          <w:szCs w:val="28"/>
        </w:rPr>
        <w:t>кий анализ исследуемой проблемы,</w:t>
      </w:r>
    </w:p>
    <w:p w:rsidR="006A00E0" w:rsidRPr="00C12AAF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-э</w:t>
      </w:r>
      <w:r w:rsidR="006A00E0" w:rsidRPr="00C12AAF">
        <w:rPr>
          <w:sz w:val="28"/>
          <w:szCs w:val="28"/>
        </w:rPr>
        <w:t>кспериментальная часть (проведение практической части, подтверждающей или</w:t>
      </w:r>
      <w:r>
        <w:rPr>
          <w:sz w:val="28"/>
          <w:szCs w:val="28"/>
        </w:rPr>
        <w:t xml:space="preserve"> опровергающей гипотезу работы),</w:t>
      </w:r>
    </w:p>
    <w:p w:rsidR="006A00E0" w:rsidRPr="00C12AAF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A00E0" w:rsidRPr="00C12AAF">
        <w:rPr>
          <w:sz w:val="28"/>
          <w:szCs w:val="28"/>
        </w:rPr>
        <w:t>о</w:t>
      </w:r>
      <w:r>
        <w:rPr>
          <w:sz w:val="28"/>
          <w:szCs w:val="28"/>
        </w:rPr>
        <w:t>лученные результаты и их анализ,</w:t>
      </w:r>
    </w:p>
    <w:p w:rsidR="006A00E0" w:rsidRPr="00C12AAF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-выводы,</w:t>
      </w:r>
    </w:p>
    <w:p w:rsidR="006A00E0" w:rsidRPr="00C12AAF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6A00E0" w:rsidRPr="00C12AAF">
        <w:rPr>
          <w:sz w:val="28"/>
          <w:szCs w:val="28"/>
        </w:rPr>
        <w:t>екомендации (если это необходимо) – возможность практического пр</w:t>
      </w:r>
      <w:r>
        <w:rPr>
          <w:sz w:val="28"/>
          <w:szCs w:val="28"/>
        </w:rPr>
        <w:t>именения полученных результатов,</w:t>
      </w:r>
    </w:p>
    <w:p w:rsidR="006A00E0" w:rsidRPr="00C12AAF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</w:t>
      </w:r>
      <w:r w:rsidR="006A00E0" w:rsidRPr="00C12AAF">
        <w:rPr>
          <w:sz w:val="28"/>
          <w:szCs w:val="28"/>
        </w:rPr>
        <w:t>писок используемой литературы</w:t>
      </w:r>
      <w:r>
        <w:rPr>
          <w:sz w:val="28"/>
          <w:szCs w:val="28"/>
        </w:rPr>
        <w:t>, п</w:t>
      </w:r>
      <w:r w:rsidR="006A00E0" w:rsidRPr="00C12AAF">
        <w:rPr>
          <w:sz w:val="28"/>
          <w:szCs w:val="28"/>
        </w:rPr>
        <w:t>риложения (детальные расчеты, схемы, таблицы, чертежи, бланки тестов, анкет и т.п.)</w:t>
      </w:r>
      <w:r w:rsidR="001E46D1" w:rsidRPr="00C12AAF">
        <w:rPr>
          <w:sz w:val="28"/>
          <w:szCs w:val="28"/>
        </w:rPr>
        <w:t>.</w:t>
      </w:r>
      <w:proofErr w:type="gramEnd"/>
    </w:p>
    <w:p w:rsidR="006A00E0" w:rsidRPr="00D41417" w:rsidRDefault="006A00E0" w:rsidP="009008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417">
        <w:rPr>
          <w:rFonts w:ascii="Times New Roman" w:hAnsi="Times New Roman" w:cs="Times New Roman"/>
          <w:sz w:val="28"/>
          <w:szCs w:val="28"/>
        </w:rPr>
        <w:t>требования к проекту</w:t>
      </w:r>
      <w:r w:rsidR="00D41417">
        <w:rPr>
          <w:rFonts w:ascii="Times New Roman" w:hAnsi="Times New Roman" w:cs="Times New Roman"/>
          <w:sz w:val="28"/>
          <w:szCs w:val="28"/>
        </w:rPr>
        <w:t>:</w:t>
      </w:r>
    </w:p>
    <w:p w:rsidR="00D17765" w:rsidRPr="0078173F" w:rsidRDefault="00530B15" w:rsidP="00530B15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17765" w:rsidRPr="0078173F">
        <w:rPr>
          <w:rFonts w:ascii="Times New Roman" w:hAnsi="Times New Roman" w:cs="Times New Roman"/>
          <w:sz w:val="28"/>
          <w:szCs w:val="28"/>
        </w:rPr>
        <w:t>одготовительный этап:   </w:t>
      </w:r>
      <w:r w:rsidR="00D17765" w:rsidRPr="0078173F">
        <w:rPr>
          <w:rFonts w:ascii="Times New Roman" w:hAnsi="Times New Roman" w:cs="Times New Roman"/>
          <w:color w:val="666666"/>
          <w:sz w:val="28"/>
          <w:szCs w:val="28"/>
        </w:rPr>
        <w:t> </w:t>
      </w:r>
      <w:r w:rsidR="00D17765" w:rsidRPr="0078173F">
        <w:rPr>
          <w:rFonts w:ascii="Times New Roman" w:hAnsi="Times New Roman" w:cs="Times New Roman"/>
          <w:sz w:val="28"/>
          <w:szCs w:val="28"/>
        </w:rPr>
        <w:t>выбор учащимися темы проекта, его обоснование и форми</w:t>
      </w:r>
      <w:r w:rsidR="00D17765" w:rsidRPr="0078173F">
        <w:rPr>
          <w:rFonts w:ascii="Times New Roman" w:hAnsi="Times New Roman" w:cs="Times New Roman"/>
          <w:sz w:val="28"/>
          <w:szCs w:val="28"/>
        </w:rPr>
        <w:softHyphen/>
        <w:t>рование мотивов выполнения;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="009879A1" w:rsidRPr="0078173F">
        <w:rPr>
          <w:rFonts w:ascii="Times New Roman" w:eastAsia="Times New Roman" w:hAnsi="Times New Roman" w:cs="Times New Roman"/>
          <w:sz w:val="28"/>
          <w:szCs w:val="28"/>
        </w:rPr>
        <w:t>(совместно с педагогом)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объема знаний, умений и н</w:t>
      </w:r>
      <w:r w:rsidR="009879A1" w:rsidRPr="0078173F">
        <w:rPr>
          <w:rFonts w:ascii="Times New Roman" w:eastAsia="Times New Roman" w:hAnsi="Times New Roman" w:cs="Times New Roman"/>
          <w:sz w:val="28"/>
          <w:szCs w:val="28"/>
        </w:rPr>
        <w:t>авыков для осуществления работы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>;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879A1" w:rsidRPr="0078173F">
        <w:rPr>
          <w:rFonts w:ascii="Times New Roman" w:eastAsia="Times New Roman" w:hAnsi="Times New Roman" w:cs="Times New Roman"/>
          <w:sz w:val="28"/>
          <w:szCs w:val="28"/>
        </w:rPr>
        <w:t xml:space="preserve">ление учащимся </w:t>
      </w:r>
      <w:r w:rsidR="00984030">
        <w:rPr>
          <w:rFonts w:ascii="Times New Roman" w:eastAsia="Times New Roman" w:hAnsi="Times New Roman" w:cs="Times New Roman"/>
          <w:sz w:val="28"/>
          <w:szCs w:val="28"/>
        </w:rPr>
        <w:t>(совместно с педагогом)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9879A1" w:rsidRPr="0078173F">
        <w:rPr>
          <w:rFonts w:ascii="Times New Roman" w:eastAsia="Times New Roman" w:hAnsi="Times New Roman" w:cs="Times New Roman"/>
          <w:sz w:val="28"/>
          <w:szCs w:val="28"/>
        </w:rPr>
        <w:t>на работы по реализации проекта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>;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>определение необходимых материальных и финансовых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трат для изготовления проекта,</w:t>
      </w:r>
    </w:p>
    <w:p w:rsidR="00D17765" w:rsidRPr="0078173F" w:rsidRDefault="00530B15" w:rsidP="00530B15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r w:rsidR="00D17765" w:rsidRPr="0078173F">
        <w:rPr>
          <w:rFonts w:ascii="Times New Roman" w:hAnsi="Times New Roman" w:cs="Times New Roman"/>
          <w:sz w:val="28"/>
          <w:szCs w:val="28"/>
        </w:rPr>
        <w:t>онструкторский этап: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3C08BA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hAnsi="Times New Roman" w:cs="Times New Roman"/>
          <w:sz w:val="28"/>
          <w:szCs w:val="28"/>
        </w:rPr>
        <w:t>рассмотрение нескольких возможных вариантов выполне</w:t>
      </w:r>
      <w:r w:rsidR="00D17765" w:rsidRPr="0078173F">
        <w:rPr>
          <w:rFonts w:ascii="Times New Roman" w:hAnsi="Times New Roman" w:cs="Times New Roman"/>
          <w:sz w:val="28"/>
          <w:szCs w:val="28"/>
        </w:rPr>
        <w:softHyphen/>
        <w:t>ния проекта, выбор из них оптимального;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>сбор и обработка требуемой информации по литературным источникам;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>разработка конструкции, изучение технологии изготовле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softHyphen/>
        <w:t>ния задуманного объекта труда;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>разработка соответствующей технико-технологической до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lastRenderedPageBreak/>
        <w:t>кументации, подготовка необходимых материалов, оборудова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softHyphen/>
        <w:t>ния, инструментов;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="00D17765" w:rsidRPr="0078173F">
        <w:rPr>
          <w:rFonts w:ascii="Times New Roman" w:eastAsia="Times New Roman" w:hAnsi="Times New Roman" w:cs="Times New Roman"/>
          <w:sz w:val="28"/>
          <w:szCs w:val="28"/>
        </w:rPr>
        <w:t>распределение обязанностей (для группо</w:t>
      </w:r>
      <w:r>
        <w:rPr>
          <w:rFonts w:ascii="Times New Roman" w:eastAsia="Times New Roman" w:hAnsi="Times New Roman" w:cs="Times New Roman"/>
          <w:sz w:val="28"/>
          <w:szCs w:val="28"/>
        </w:rPr>
        <w:t>вого и 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ного проектов),</w:t>
      </w:r>
      <w:proofErr w:type="gramEnd"/>
    </w:p>
    <w:p w:rsidR="00D17765" w:rsidRPr="0078173F" w:rsidRDefault="00530B15" w:rsidP="00530B1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D17765" w:rsidRPr="0078173F">
        <w:rPr>
          <w:rFonts w:ascii="Times New Roman" w:hAnsi="Times New Roman" w:cs="Times New Roman"/>
          <w:sz w:val="28"/>
          <w:szCs w:val="28"/>
        </w:rPr>
        <w:t>ехнологический этап: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hAnsi="Times New Roman" w:cs="Times New Roman"/>
          <w:sz w:val="28"/>
          <w:szCs w:val="28"/>
        </w:rPr>
        <w:t>выполнение учащимся проекта с учетом требований техно</w:t>
      </w:r>
      <w:r w:rsidR="00D17765" w:rsidRPr="0078173F">
        <w:rPr>
          <w:rFonts w:ascii="Times New Roman" w:hAnsi="Times New Roman" w:cs="Times New Roman"/>
          <w:sz w:val="28"/>
          <w:szCs w:val="28"/>
        </w:rPr>
        <w:softHyphen/>
        <w:t>логии и дизайна, текущий контроль и корректировка его дея</w:t>
      </w:r>
      <w:r w:rsidR="00D17765" w:rsidRPr="0078173F">
        <w:rPr>
          <w:rFonts w:ascii="Times New Roman" w:hAnsi="Times New Roman" w:cs="Times New Roman"/>
          <w:sz w:val="28"/>
          <w:szCs w:val="28"/>
        </w:rPr>
        <w:softHyphen/>
        <w:t>тельности учителем;</w:t>
      </w:r>
      <w:r w:rsidR="00363848" w:rsidRPr="0078173F">
        <w:rPr>
          <w:rFonts w:ascii="Times New Roman" w:hAnsi="Times New Roman" w:cs="Times New Roman"/>
          <w:sz w:val="28"/>
          <w:szCs w:val="28"/>
        </w:rPr>
        <w:t xml:space="preserve"> </w:t>
      </w:r>
      <w:r w:rsidR="00D17765" w:rsidRPr="0078173F">
        <w:rPr>
          <w:rFonts w:ascii="Times New Roman" w:hAnsi="Times New Roman" w:cs="Times New Roman"/>
          <w:sz w:val="28"/>
          <w:szCs w:val="28"/>
        </w:rPr>
        <w:t>соблюде</w:t>
      </w:r>
      <w:r>
        <w:rPr>
          <w:rFonts w:ascii="Times New Roman" w:hAnsi="Times New Roman" w:cs="Times New Roman"/>
          <w:sz w:val="28"/>
          <w:szCs w:val="28"/>
        </w:rPr>
        <w:t>ние правил техники безопасности,</w:t>
      </w:r>
    </w:p>
    <w:p w:rsidR="00D17765" w:rsidRPr="00900845" w:rsidRDefault="00530B15" w:rsidP="00530B15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D17765" w:rsidRPr="00900845">
        <w:rPr>
          <w:sz w:val="28"/>
          <w:szCs w:val="28"/>
        </w:rPr>
        <w:t>аключительный этап:</w:t>
      </w:r>
      <w:r w:rsidR="0078173F" w:rsidRPr="00900845">
        <w:rPr>
          <w:sz w:val="28"/>
          <w:szCs w:val="28"/>
        </w:rPr>
        <w:t xml:space="preserve"> </w:t>
      </w:r>
      <w:r w:rsidR="00D17765" w:rsidRPr="00900845">
        <w:rPr>
          <w:sz w:val="28"/>
          <w:szCs w:val="28"/>
        </w:rPr>
        <w:t>самооценка качества выполненной работы.</w:t>
      </w:r>
    </w:p>
    <w:p w:rsidR="00900845" w:rsidRPr="00193C15" w:rsidRDefault="00530B15" w:rsidP="00530B15">
      <w:pPr>
        <w:pStyle w:val="a5"/>
        <w:tabs>
          <w:tab w:val="left" w:pos="567"/>
        </w:tabs>
        <w:ind w:left="0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>В</w:t>
      </w:r>
      <w:r w:rsidR="00D17765" w:rsidRPr="00900845">
        <w:rPr>
          <w:sz w:val="28"/>
          <w:szCs w:val="28"/>
        </w:rPr>
        <w:t>ыполненные проекты оцениваются по четырех</w:t>
      </w:r>
      <w:r w:rsidR="00D41417" w:rsidRPr="00900845">
        <w:rPr>
          <w:sz w:val="28"/>
          <w:szCs w:val="28"/>
        </w:rPr>
        <w:t xml:space="preserve"> </w:t>
      </w:r>
      <w:r w:rsidR="00D17765" w:rsidRPr="00900845">
        <w:rPr>
          <w:sz w:val="28"/>
          <w:szCs w:val="28"/>
        </w:rPr>
        <w:t>-</w:t>
      </w:r>
      <w:r w:rsidR="00D41417" w:rsidRPr="00900845">
        <w:rPr>
          <w:sz w:val="28"/>
          <w:szCs w:val="28"/>
        </w:rPr>
        <w:t xml:space="preserve"> </w:t>
      </w:r>
      <w:r w:rsidR="00D17765" w:rsidRPr="00900845">
        <w:rPr>
          <w:sz w:val="28"/>
          <w:szCs w:val="28"/>
        </w:rPr>
        <w:t>балльной сис</w:t>
      </w:r>
      <w:r w:rsidR="00D17765" w:rsidRPr="00900845">
        <w:rPr>
          <w:sz w:val="28"/>
          <w:szCs w:val="28"/>
        </w:rPr>
        <w:softHyphen/>
        <w:t xml:space="preserve">теме: </w:t>
      </w:r>
      <w:r w:rsidR="00900845" w:rsidRPr="00900845">
        <w:rPr>
          <w:sz w:val="28"/>
          <w:szCs w:val="28"/>
        </w:rPr>
        <w:t xml:space="preserve">  </w:t>
      </w:r>
      <w:r w:rsidR="00900845">
        <w:rPr>
          <w:sz w:val="28"/>
          <w:szCs w:val="28"/>
        </w:rPr>
        <w:t xml:space="preserve">   </w:t>
      </w:r>
      <w:r w:rsidR="00D17765" w:rsidRPr="00900845">
        <w:rPr>
          <w:sz w:val="28"/>
          <w:szCs w:val="28"/>
        </w:rPr>
        <w:t xml:space="preserve">«неудовлетворительно», «удовлетворительно», «хорошо», «отлично». </w:t>
      </w:r>
    </w:p>
    <w:p w:rsidR="00193C15" w:rsidRPr="001C7295" w:rsidRDefault="00193C15" w:rsidP="00C14629">
      <w:pPr>
        <w:pStyle w:val="a5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C7295">
        <w:rPr>
          <w:sz w:val="28"/>
          <w:szCs w:val="28"/>
        </w:rPr>
        <w:t>Участие в</w:t>
      </w:r>
      <w:r w:rsidR="00AC7E3E">
        <w:rPr>
          <w:sz w:val="28"/>
          <w:szCs w:val="28"/>
        </w:rPr>
        <w:t>о</w:t>
      </w:r>
      <w:r w:rsidRPr="001C7295">
        <w:rPr>
          <w:sz w:val="28"/>
          <w:szCs w:val="28"/>
        </w:rPr>
        <w:t xml:space="preserve"> </w:t>
      </w:r>
      <w:r w:rsidRPr="001C7295">
        <w:rPr>
          <w:bCs/>
          <w:sz w:val="28"/>
          <w:szCs w:val="28"/>
          <w:lang w:val="en-US"/>
        </w:rPr>
        <w:t>I</w:t>
      </w:r>
      <w:r w:rsidR="00AC7E3E">
        <w:rPr>
          <w:bCs/>
          <w:sz w:val="28"/>
          <w:szCs w:val="28"/>
          <w:lang w:val="en-US"/>
        </w:rPr>
        <w:t>I</w:t>
      </w:r>
      <w:r w:rsidRPr="001C7295">
        <w:rPr>
          <w:bCs/>
          <w:sz w:val="28"/>
          <w:szCs w:val="28"/>
        </w:rPr>
        <w:t xml:space="preserve"> Областном заочном  конку</w:t>
      </w:r>
      <w:r w:rsidR="001C7295" w:rsidRPr="001C7295">
        <w:rPr>
          <w:bCs/>
          <w:sz w:val="28"/>
          <w:szCs w:val="28"/>
        </w:rPr>
        <w:t xml:space="preserve">рсе проектов и работ учащихся в </w:t>
      </w:r>
      <w:r w:rsidRPr="001C7295">
        <w:rPr>
          <w:bCs/>
          <w:sz w:val="28"/>
          <w:szCs w:val="28"/>
        </w:rPr>
        <w:t>образовательной области «искусство» и «технология»</w:t>
      </w:r>
      <w:r w:rsidR="001C7295" w:rsidRPr="001C7295">
        <w:rPr>
          <w:bCs/>
          <w:sz w:val="28"/>
          <w:szCs w:val="28"/>
        </w:rPr>
        <w:t xml:space="preserve"> </w:t>
      </w:r>
      <w:r w:rsidR="00AC7E3E">
        <w:rPr>
          <w:bCs/>
          <w:sz w:val="28"/>
          <w:szCs w:val="28"/>
        </w:rPr>
        <w:t>«</w:t>
      </w:r>
      <w:proofErr w:type="gramStart"/>
      <w:r w:rsidR="00AC7E3E">
        <w:rPr>
          <w:bCs/>
          <w:sz w:val="28"/>
          <w:szCs w:val="28"/>
        </w:rPr>
        <w:t>ДИП</w:t>
      </w:r>
      <w:proofErr w:type="gramEnd"/>
      <w:r w:rsidR="00AC7E3E">
        <w:rPr>
          <w:bCs/>
          <w:sz w:val="28"/>
          <w:szCs w:val="28"/>
        </w:rPr>
        <w:t xml:space="preserve"> </w:t>
      </w:r>
      <w:r w:rsidR="00341440">
        <w:rPr>
          <w:bCs/>
          <w:sz w:val="28"/>
          <w:szCs w:val="28"/>
        </w:rPr>
        <w:t>–</w:t>
      </w:r>
      <w:r w:rsidR="00AC7E3E">
        <w:rPr>
          <w:bCs/>
          <w:sz w:val="28"/>
          <w:szCs w:val="28"/>
        </w:rPr>
        <w:t xml:space="preserve"> 201</w:t>
      </w:r>
      <w:r w:rsidR="00AC7E3E" w:rsidRPr="00AC7E3E">
        <w:rPr>
          <w:bCs/>
          <w:sz w:val="28"/>
          <w:szCs w:val="28"/>
        </w:rPr>
        <w:t>6</w:t>
      </w:r>
      <w:r w:rsidR="00341440">
        <w:rPr>
          <w:bCs/>
          <w:sz w:val="28"/>
          <w:szCs w:val="28"/>
        </w:rPr>
        <w:t xml:space="preserve"> «Дорогами времён</w:t>
      </w:r>
      <w:r w:rsidRPr="001C7295">
        <w:rPr>
          <w:bCs/>
          <w:sz w:val="28"/>
          <w:szCs w:val="28"/>
        </w:rPr>
        <w:t>»</w:t>
      </w:r>
      <w:r w:rsidR="001C7295" w:rsidRPr="001C7295">
        <w:rPr>
          <w:bCs/>
          <w:sz w:val="28"/>
          <w:szCs w:val="28"/>
        </w:rPr>
        <w:t xml:space="preserve"> </w:t>
      </w:r>
      <w:r w:rsidRPr="001C7295">
        <w:rPr>
          <w:sz w:val="28"/>
          <w:szCs w:val="28"/>
        </w:rPr>
        <w:t>обеспечивается предоставлением работ согласно требованиям (пункт</w:t>
      </w:r>
      <w:r w:rsidR="001E46D1">
        <w:rPr>
          <w:sz w:val="28"/>
          <w:szCs w:val="28"/>
        </w:rPr>
        <w:t xml:space="preserve"> </w:t>
      </w:r>
      <w:r w:rsidR="001E46D1" w:rsidRPr="001C7295">
        <w:rPr>
          <w:sz w:val="28"/>
          <w:szCs w:val="28"/>
          <w:lang w:val="en-US"/>
        </w:rPr>
        <w:t>I</w:t>
      </w:r>
      <w:r w:rsidRPr="001C7295">
        <w:rPr>
          <w:sz w:val="28"/>
          <w:szCs w:val="28"/>
          <w:lang w:val="en-US"/>
        </w:rPr>
        <w:t>V</w:t>
      </w:r>
      <w:r w:rsidRPr="001C7295">
        <w:rPr>
          <w:sz w:val="28"/>
          <w:szCs w:val="28"/>
        </w:rPr>
        <w:t>).</w:t>
      </w:r>
    </w:p>
    <w:p w:rsidR="003906A9" w:rsidRPr="001C7295" w:rsidRDefault="00EC1B0B" w:rsidP="00C14629">
      <w:pPr>
        <w:pStyle w:val="a5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F5872">
        <w:rPr>
          <w:b/>
          <w:sz w:val="28"/>
          <w:szCs w:val="28"/>
        </w:rPr>
        <w:t>Заявки</w:t>
      </w:r>
      <w:r w:rsidRPr="001C7295">
        <w:rPr>
          <w:sz w:val="28"/>
          <w:szCs w:val="28"/>
        </w:rPr>
        <w:t xml:space="preserve"> </w:t>
      </w:r>
      <w:r w:rsidR="003906A9" w:rsidRPr="001C7295">
        <w:rPr>
          <w:sz w:val="28"/>
          <w:szCs w:val="28"/>
        </w:rPr>
        <w:t xml:space="preserve"> </w:t>
      </w:r>
      <w:r w:rsidRPr="001C7295">
        <w:rPr>
          <w:sz w:val="28"/>
          <w:szCs w:val="28"/>
        </w:rPr>
        <w:t>на участие в конкурсе</w:t>
      </w:r>
      <w:r w:rsidR="00AC7E3E" w:rsidRPr="00AC7E3E">
        <w:rPr>
          <w:sz w:val="28"/>
          <w:szCs w:val="28"/>
        </w:rPr>
        <w:t xml:space="preserve"> </w:t>
      </w:r>
      <w:r w:rsidR="00AC7E3E">
        <w:rPr>
          <w:sz w:val="28"/>
          <w:szCs w:val="28"/>
        </w:rPr>
        <w:t>и</w:t>
      </w:r>
      <w:r w:rsidR="00AC7E3E" w:rsidRPr="00AC7E3E">
        <w:rPr>
          <w:sz w:val="28"/>
          <w:szCs w:val="28"/>
        </w:rPr>
        <w:t xml:space="preserve"> </w:t>
      </w:r>
      <w:r w:rsidR="00AC7E3E" w:rsidRPr="001F5872">
        <w:rPr>
          <w:b/>
          <w:sz w:val="28"/>
          <w:szCs w:val="28"/>
        </w:rPr>
        <w:t>работы</w:t>
      </w:r>
      <w:r w:rsidRPr="001C7295">
        <w:rPr>
          <w:sz w:val="28"/>
          <w:szCs w:val="28"/>
        </w:rPr>
        <w:t xml:space="preserve"> направлять по форме</w:t>
      </w:r>
      <w:r w:rsidR="00F120E5" w:rsidRPr="001C7295">
        <w:rPr>
          <w:sz w:val="28"/>
          <w:szCs w:val="28"/>
        </w:rPr>
        <w:t xml:space="preserve"> в соответствии с (приложением 3</w:t>
      </w:r>
      <w:r w:rsidRPr="001C7295">
        <w:rPr>
          <w:sz w:val="28"/>
          <w:szCs w:val="28"/>
        </w:rPr>
        <w:t xml:space="preserve">) в срок </w:t>
      </w:r>
      <w:r w:rsidR="00920F8B">
        <w:rPr>
          <w:sz w:val="28"/>
          <w:szCs w:val="28"/>
        </w:rPr>
        <w:t xml:space="preserve"> </w:t>
      </w:r>
      <w:r w:rsidR="001F5872">
        <w:rPr>
          <w:sz w:val="28"/>
          <w:szCs w:val="28"/>
        </w:rPr>
        <w:t>до 25 марта</w:t>
      </w:r>
      <w:r w:rsidR="00530B15">
        <w:rPr>
          <w:sz w:val="28"/>
          <w:szCs w:val="28"/>
        </w:rPr>
        <w:t xml:space="preserve"> 2016</w:t>
      </w:r>
      <w:r w:rsidRPr="001C7295">
        <w:rPr>
          <w:sz w:val="28"/>
          <w:szCs w:val="28"/>
        </w:rPr>
        <w:t xml:space="preserve"> года по электронной почте </w:t>
      </w:r>
      <w:hyperlink r:id="rId6" w:history="1">
        <w:r w:rsidR="00D763F5" w:rsidRPr="007F69CB">
          <w:rPr>
            <w:rStyle w:val="a4"/>
            <w:sz w:val="28"/>
            <w:szCs w:val="28"/>
            <w:lang w:val="en-US"/>
          </w:rPr>
          <w:t>cdt</w:t>
        </w:r>
        <w:r w:rsidR="00D763F5" w:rsidRPr="007F69CB">
          <w:rPr>
            <w:rStyle w:val="a4"/>
            <w:sz w:val="28"/>
            <w:szCs w:val="28"/>
          </w:rPr>
          <w:t>-</w:t>
        </w:r>
        <w:r w:rsidR="00D763F5" w:rsidRPr="007F69CB">
          <w:rPr>
            <w:rStyle w:val="a4"/>
            <w:sz w:val="28"/>
            <w:szCs w:val="28"/>
            <w:lang w:val="en-US"/>
          </w:rPr>
          <w:t>tatarsk</w:t>
        </w:r>
        <w:r w:rsidR="00D763F5" w:rsidRPr="007F69CB">
          <w:rPr>
            <w:rStyle w:val="a4"/>
            <w:sz w:val="28"/>
            <w:szCs w:val="28"/>
          </w:rPr>
          <w:t>@</w:t>
        </w:r>
        <w:r w:rsidR="00D763F5" w:rsidRPr="007F69CB">
          <w:rPr>
            <w:rStyle w:val="a4"/>
            <w:sz w:val="28"/>
            <w:szCs w:val="28"/>
            <w:lang w:val="en-US"/>
          </w:rPr>
          <w:t>mail</w:t>
        </w:r>
        <w:r w:rsidR="00D763F5" w:rsidRPr="007F69CB">
          <w:rPr>
            <w:rStyle w:val="a4"/>
            <w:sz w:val="28"/>
            <w:szCs w:val="28"/>
          </w:rPr>
          <w:t>.</w:t>
        </w:r>
        <w:r w:rsidR="00D763F5" w:rsidRPr="007F69CB">
          <w:rPr>
            <w:rStyle w:val="a4"/>
            <w:sz w:val="28"/>
            <w:szCs w:val="28"/>
            <w:lang w:val="en-US"/>
          </w:rPr>
          <w:t>ru</w:t>
        </w:r>
      </w:hyperlink>
      <w:r w:rsidRPr="001C7295">
        <w:rPr>
          <w:sz w:val="28"/>
          <w:szCs w:val="28"/>
        </w:rPr>
        <w:t xml:space="preserve"> </w:t>
      </w:r>
      <w:r w:rsidR="00AC7E3E">
        <w:rPr>
          <w:sz w:val="28"/>
          <w:szCs w:val="28"/>
        </w:rPr>
        <w:t>с пометкой «ДИП-2016</w:t>
      </w:r>
      <w:r w:rsidR="00341440">
        <w:rPr>
          <w:sz w:val="28"/>
          <w:szCs w:val="28"/>
        </w:rPr>
        <w:t xml:space="preserve"> «Дорогами времён</w:t>
      </w:r>
      <w:r w:rsidRPr="001C7295">
        <w:rPr>
          <w:sz w:val="28"/>
          <w:szCs w:val="28"/>
        </w:rPr>
        <w:t>»</w:t>
      </w:r>
      <w:r w:rsidR="00EE3017">
        <w:rPr>
          <w:sz w:val="28"/>
          <w:szCs w:val="28"/>
        </w:rPr>
        <w:t xml:space="preserve">. </w:t>
      </w:r>
      <w:r w:rsidR="003906A9" w:rsidRPr="001C7295">
        <w:rPr>
          <w:sz w:val="28"/>
          <w:szCs w:val="28"/>
        </w:rPr>
        <w:t xml:space="preserve">По итогам  работы </w:t>
      </w:r>
      <w:r w:rsidR="00920F8B">
        <w:rPr>
          <w:sz w:val="28"/>
          <w:szCs w:val="28"/>
        </w:rPr>
        <w:t xml:space="preserve"> </w:t>
      </w:r>
      <w:r w:rsidR="003906A9" w:rsidRPr="001C7295">
        <w:rPr>
          <w:sz w:val="28"/>
          <w:szCs w:val="28"/>
        </w:rPr>
        <w:t>жюри    оформляется протокол  участников Конкурса.</w:t>
      </w:r>
    </w:p>
    <w:p w:rsidR="002D4555" w:rsidRPr="00EC1B0B" w:rsidRDefault="001C7295" w:rsidP="00C1462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13</w:t>
      </w:r>
      <w:r w:rsidR="00EC1B0B" w:rsidRPr="00EC1B0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="00EC1B0B" w:rsidRPr="00EC1B0B">
        <w:rPr>
          <w:rFonts w:ascii="Times New Roman" w:hAnsi="Times New Roman" w:cs="Times New Roman"/>
          <w:sz w:val="28"/>
          <w:szCs w:val="28"/>
        </w:rPr>
        <w:t xml:space="preserve"> </w:t>
      </w:r>
      <w:r w:rsidR="002D4555" w:rsidRPr="00EC1B0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РФ, необходимо письменное </w:t>
      </w:r>
      <w:r w:rsidR="00D0547E">
        <w:rPr>
          <w:rFonts w:ascii="Times New Roman" w:hAnsi="Times New Roman" w:cs="Times New Roman"/>
          <w:sz w:val="28"/>
          <w:szCs w:val="28"/>
        </w:rPr>
        <w:t xml:space="preserve">  </w:t>
      </w:r>
      <w:r w:rsidR="002D4555" w:rsidRPr="00EC1B0B">
        <w:rPr>
          <w:rFonts w:ascii="Times New Roman" w:hAnsi="Times New Roman" w:cs="Times New Roman"/>
          <w:sz w:val="28"/>
          <w:szCs w:val="28"/>
        </w:rPr>
        <w:t>согласие на обработку п</w:t>
      </w:r>
      <w:r w:rsidR="00F120E5">
        <w:rPr>
          <w:rFonts w:ascii="Times New Roman" w:hAnsi="Times New Roman" w:cs="Times New Roman"/>
          <w:sz w:val="28"/>
          <w:szCs w:val="28"/>
        </w:rPr>
        <w:t>ерсональных данных (приложение 4</w:t>
      </w:r>
      <w:r w:rsidR="002D4555" w:rsidRPr="00EC1B0B">
        <w:rPr>
          <w:rFonts w:ascii="Times New Roman" w:hAnsi="Times New Roman" w:cs="Times New Roman"/>
          <w:sz w:val="28"/>
          <w:szCs w:val="28"/>
        </w:rPr>
        <w:t>).</w:t>
      </w:r>
    </w:p>
    <w:p w:rsidR="00D17765" w:rsidRDefault="00D41417" w:rsidP="00D763F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FC72FB">
        <w:rPr>
          <w:rFonts w:ascii="Times New Roman" w:hAnsi="Times New Roman" w:cs="Times New Roman"/>
          <w:bCs/>
          <w:color w:val="000000"/>
          <w:sz w:val="28"/>
          <w:lang w:val="en-US"/>
        </w:rPr>
        <w:t>V</w:t>
      </w:r>
      <w:r w:rsidRPr="00FC72FB">
        <w:rPr>
          <w:rFonts w:ascii="Times New Roman" w:hAnsi="Times New Roman" w:cs="Times New Roman"/>
          <w:bCs/>
          <w:color w:val="000000"/>
          <w:sz w:val="28"/>
        </w:rPr>
        <w:t>.</w:t>
      </w:r>
      <w:r w:rsidR="00FC72FB">
        <w:rPr>
          <w:rFonts w:ascii="Times New Roman" w:hAnsi="Times New Roman" w:cs="Times New Roman"/>
          <w:bCs/>
          <w:color w:val="000000"/>
          <w:sz w:val="28"/>
        </w:rPr>
        <w:t xml:space="preserve"> Требование </w:t>
      </w:r>
      <w:r w:rsidR="00190895">
        <w:rPr>
          <w:rFonts w:ascii="Times New Roman" w:hAnsi="Times New Roman" w:cs="Times New Roman"/>
          <w:bCs/>
          <w:color w:val="000000"/>
          <w:sz w:val="28"/>
        </w:rPr>
        <w:t>и критерии</w:t>
      </w:r>
      <w:r w:rsidRPr="00FC72FB">
        <w:rPr>
          <w:rFonts w:ascii="Times New Roman" w:hAnsi="Times New Roman" w:cs="Times New Roman"/>
          <w:bCs/>
          <w:color w:val="000000"/>
          <w:sz w:val="28"/>
        </w:rPr>
        <w:t xml:space="preserve"> оценки работ</w:t>
      </w:r>
    </w:p>
    <w:p w:rsidR="00A1463A" w:rsidRDefault="00920F8B" w:rsidP="00D763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14.   </w:t>
      </w:r>
      <w:r w:rsidR="00A1463A">
        <w:rPr>
          <w:rFonts w:ascii="Times New Roman" w:hAnsi="Times New Roman" w:cs="Times New Roman"/>
          <w:bCs/>
          <w:color w:val="000000"/>
          <w:sz w:val="28"/>
        </w:rPr>
        <w:t>Работа оценивается по критериям:</w:t>
      </w:r>
    </w:p>
    <w:p w:rsidR="00A1463A" w:rsidRPr="009E757D" w:rsidRDefault="00530B15" w:rsidP="00D763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41417" w:rsidRPr="009E757D">
        <w:rPr>
          <w:rFonts w:ascii="Times New Roman" w:eastAsia="Times New Roman" w:hAnsi="Times New Roman" w:cs="Times New Roman"/>
          <w:sz w:val="28"/>
          <w:szCs w:val="28"/>
        </w:rPr>
        <w:t>игинальность темы и идеи работы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63A" w:rsidRPr="009E757D" w:rsidRDefault="00530B15" w:rsidP="00530B1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t>онструктивные параметры: соответствие конструкции назначению изделия; прочность, надежность, оригинальность, удобство пользования.</w:t>
      </w:r>
    </w:p>
    <w:p w:rsidR="00A1463A" w:rsidRPr="009E757D" w:rsidRDefault="00530B15" w:rsidP="00530B1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t>ехнологические критерии: соответствие документации, оригинальность применения и сочетания материалов, соблюде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softHyphen/>
        <w:t>ние правил техники безопасности.</w:t>
      </w:r>
    </w:p>
    <w:p w:rsidR="00A1463A" w:rsidRPr="009E757D" w:rsidRDefault="00530B15" w:rsidP="00530B1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t>стетические критерии: композиционная зав</w:t>
      </w:r>
      <w:r w:rsidR="009879A1" w:rsidRPr="009E757D">
        <w:rPr>
          <w:rFonts w:ascii="Times New Roman" w:eastAsia="Times New Roman" w:hAnsi="Times New Roman" w:cs="Times New Roman"/>
          <w:sz w:val="28"/>
          <w:szCs w:val="28"/>
        </w:rPr>
        <w:t>ершенность, дизайн изделия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57D" w:rsidRPr="009E757D" w:rsidRDefault="00530B15" w:rsidP="00530B15">
      <w:pPr>
        <w:pStyle w:val="a3"/>
        <w:tabs>
          <w:tab w:val="left" w:pos="567"/>
          <w:tab w:val="left" w:pos="709"/>
        </w:tabs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t>кономические критерии: потребность в изделии</w:t>
      </w:r>
      <w:r w:rsidR="009879A1" w:rsidRPr="009E757D">
        <w:rPr>
          <w:rFonts w:ascii="Times New Roman" w:eastAsia="Times New Roman" w:hAnsi="Times New Roman" w:cs="Times New Roman"/>
          <w:sz w:val="28"/>
          <w:szCs w:val="28"/>
        </w:rPr>
        <w:t>, эконо</w:t>
      </w:r>
      <w:r w:rsidR="009879A1" w:rsidRPr="009E757D">
        <w:rPr>
          <w:rFonts w:ascii="Times New Roman" w:eastAsia="Times New Roman" w:hAnsi="Times New Roman" w:cs="Times New Roman"/>
          <w:sz w:val="28"/>
          <w:szCs w:val="28"/>
        </w:rPr>
        <w:softHyphen/>
        <w:t>мическое обоснование</w:t>
      </w:r>
      <w:r w:rsidR="00D17765" w:rsidRPr="009E7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012" w:rsidRPr="00F92B45" w:rsidRDefault="003F01A8" w:rsidP="003F01A8">
      <w:pPr>
        <w:pStyle w:val="a5"/>
        <w:ind w:left="567"/>
        <w:rPr>
          <w:bCs/>
          <w:color w:val="000000"/>
          <w:sz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EE3012" w:rsidRPr="009E757D">
        <w:rPr>
          <w:bCs/>
          <w:sz w:val="28"/>
          <w:szCs w:val="28"/>
          <w:lang w:val="en-US"/>
        </w:rPr>
        <w:t>VI</w:t>
      </w:r>
      <w:r w:rsidR="00EE3012" w:rsidRPr="009E757D">
        <w:rPr>
          <w:bCs/>
          <w:sz w:val="28"/>
          <w:szCs w:val="28"/>
        </w:rPr>
        <w:t>. Награждение</w:t>
      </w:r>
    </w:p>
    <w:p w:rsidR="00EE3012" w:rsidRPr="00C56AC1" w:rsidRDefault="00FC72FB" w:rsidP="00E80B0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C1">
        <w:rPr>
          <w:rFonts w:ascii="Times New Roman" w:hAnsi="Times New Roman" w:cs="Times New Roman"/>
          <w:sz w:val="28"/>
          <w:szCs w:val="28"/>
        </w:rPr>
        <w:t>1</w:t>
      </w:r>
      <w:r w:rsidR="00920F8B">
        <w:rPr>
          <w:rFonts w:ascii="Times New Roman" w:hAnsi="Times New Roman" w:cs="Times New Roman"/>
          <w:sz w:val="28"/>
          <w:szCs w:val="28"/>
        </w:rPr>
        <w:t>5</w:t>
      </w:r>
      <w:r w:rsidR="00EC1B0B">
        <w:rPr>
          <w:rFonts w:ascii="Times New Roman" w:hAnsi="Times New Roman" w:cs="Times New Roman"/>
          <w:sz w:val="28"/>
          <w:szCs w:val="28"/>
        </w:rPr>
        <w:t xml:space="preserve">. </w:t>
      </w:r>
      <w:r w:rsidR="00190895">
        <w:rPr>
          <w:rFonts w:ascii="Times New Roman" w:hAnsi="Times New Roman" w:cs="Times New Roman"/>
          <w:sz w:val="28"/>
          <w:szCs w:val="28"/>
        </w:rPr>
        <w:t xml:space="preserve"> </w:t>
      </w:r>
      <w:r w:rsidR="00190895">
        <w:rPr>
          <w:rFonts w:ascii="Times New Roman" w:hAnsi="Times New Roman" w:cs="Times New Roman"/>
          <w:sz w:val="28"/>
          <w:szCs w:val="28"/>
        </w:rPr>
        <w:tab/>
      </w:r>
      <w:r w:rsidR="00EE3012" w:rsidRPr="00C56AC1">
        <w:rPr>
          <w:rFonts w:ascii="Times New Roman" w:hAnsi="Times New Roman" w:cs="Times New Roman"/>
          <w:sz w:val="28"/>
          <w:szCs w:val="28"/>
        </w:rPr>
        <w:t>Участники Конкурса, занявш</w:t>
      </w:r>
      <w:r w:rsidR="00EC1B0B">
        <w:rPr>
          <w:rFonts w:ascii="Times New Roman" w:hAnsi="Times New Roman" w:cs="Times New Roman"/>
          <w:sz w:val="28"/>
          <w:szCs w:val="28"/>
        </w:rPr>
        <w:t xml:space="preserve">ие 1, 2 и 3 места, награждаются </w:t>
      </w:r>
      <w:r w:rsidR="00EE3012" w:rsidRPr="00C56AC1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9879A1" w:rsidRPr="00C56AC1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EE3012" w:rsidRPr="00C56A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012" w:rsidRPr="00C56AC1">
        <w:rPr>
          <w:rFonts w:ascii="Times New Roman" w:hAnsi="Times New Roman" w:cs="Times New Roman"/>
          <w:sz w:val="28"/>
          <w:szCs w:val="28"/>
        </w:rPr>
        <w:t xml:space="preserve">, </w:t>
      </w:r>
      <w:r w:rsidR="00EE3012" w:rsidRPr="00C56A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012" w:rsidRPr="00C56AC1">
        <w:rPr>
          <w:rFonts w:ascii="Times New Roman" w:hAnsi="Times New Roman" w:cs="Times New Roman"/>
          <w:sz w:val="28"/>
          <w:szCs w:val="28"/>
        </w:rPr>
        <w:t xml:space="preserve">, </w:t>
      </w:r>
      <w:r w:rsidR="00EE3012" w:rsidRPr="00C56A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3012" w:rsidRPr="00C56AC1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E3012" w:rsidRPr="00AA0C5B" w:rsidRDefault="00920F8B" w:rsidP="00E80B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8B">
        <w:rPr>
          <w:rFonts w:ascii="Times New Roman" w:hAnsi="Times New Roman" w:cs="Times New Roman"/>
          <w:sz w:val="28"/>
          <w:szCs w:val="28"/>
        </w:rPr>
        <w:t>16.</w:t>
      </w:r>
      <w:r w:rsidR="00EC1B0B" w:rsidRPr="00920F8B">
        <w:rPr>
          <w:rFonts w:ascii="Times New Roman" w:hAnsi="Times New Roman" w:cs="Times New Roman"/>
          <w:sz w:val="28"/>
          <w:szCs w:val="28"/>
        </w:rPr>
        <w:t xml:space="preserve"> </w:t>
      </w:r>
      <w:r w:rsidR="009E757D" w:rsidRPr="00920F8B">
        <w:rPr>
          <w:rFonts w:ascii="Times New Roman" w:hAnsi="Times New Roman" w:cs="Times New Roman"/>
          <w:sz w:val="28"/>
          <w:szCs w:val="28"/>
        </w:rPr>
        <w:t xml:space="preserve"> </w:t>
      </w:r>
      <w:r w:rsidR="00EE3012" w:rsidRPr="00AA0C5B">
        <w:rPr>
          <w:rFonts w:ascii="Times New Roman" w:hAnsi="Times New Roman" w:cs="Times New Roman"/>
          <w:sz w:val="28"/>
          <w:szCs w:val="28"/>
        </w:rPr>
        <w:t>Жюри Конкурса оставляет за со</w:t>
      </w:r>
      <w:r w:rsidR="001F186E" w:rsidRPr="00AA0C5B">
        <w:rPr>
          <w:rFonts w:ascii="Times New Roman" w:hAnsi="Times New Roman" w:cs="Times New Roman"/>
          <w:sz w:val="28"/>
          <w:szCs w:val="28"/>
        </w:rPr>
        <w:t>бой право</w:t>
      </w:r>
      <w:r w:rsidR="00AA0C5B" w:rsidRPr="00AA0C5B">
        <w:rPr>
          <w:rFonts w:ascii="Times New Roman" w:hAnsi="Times New Roman" w:cs="Times New Roman"/>
          <w:sz w:val="28"/>
          <w:szCs w:val="28"/>
        </w:rPr>
        <w:t xml:space="preserve"> наградить </w:t>
      </w:r>
      <w:r w:rsidR="001F186E" w:rsidRPr="00AA0C5B">
        <w:rPr>
          <w:rFonts w:ascii="Times New Roman" w:hAnsi="Times New Roman" w:cs="Times New Roman"/>
          <w:sz w:val="28"/>
          <w:szCs w:val="28"/>
        </w:rPr>
        <w:t xml:space="preserve"> </w:t>
      </w:r>
      <w:r w:rsidR="00AA0C5B" w:rsidRPr="00AA0C5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F186E" w:rsidRPr="00AA0C5B">
        <w:rPr>
          <w:rFonts w:ascii="Times New Roman" w:hAnsi="Times New Roman" w:cs="Times New Roman"/>
          <w:sz w:val="28"/>
          <w:szCs w:val="28"/>
        </w:rPr>
        <w:t xml:space="preserve"> </w:t>
      </w:r>
      <w:r w:rsidR="00AA0C5B" w:rsidRPr="00AA0C5B">
        <w:rPr>
          <w:rFonts w:ascii="Times New Roman" w:hAnsi="Times New Roman" w:cs="Times New Roman"/>
          <w:sz w:val="28"/>
          <w:szCs w:val="28"/>
        </w:rPr>
        <w:t>Конкурса «Специальными дипломами» Оргкомитета.</w:t>
      </w:r>
    </w:p>
    <w:p w:rsidR="00EE3012" w:rsidRPr="00AA0C5B" w:rsidRDefault="00EE3012" w:rsidP="0014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012" w:rsidRPr="00D763F5" w:rsidRDefault="00EE3012" w:rsidP="00D7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7D378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7D378F">
        <w:rPr>
          <w:rFonts w:ascii="Times New Roman" w:eastAsia="Calibri" w:hAnsi="Times New Roman" w:cs="Times New Roman"/>
          <w:bCs/>
          <w:sz w:val="28"/>
          <w:szCs w:val="28"/>
        </w:rPr>
        <w:t>. Контактная информация</w:t>
      </w:r>
    </w:p>
    <w:p w:rsidR="00EE3012" w:rsidRPr="00920F8B" w:rsidRDefault="00EE3012" w:rsidP="00E80B0E">
      <w:pPr>
        <w:pStyle w:val="a5"/>
        <w:numPr>
          <w:ilvl w:val="0"/>
          <w:numId w:val="26"/>
        </w:numPr>
        <w:ind w:left="0" w:firstLine="0"/>
        <w:jc w:val="both"/>
        <w:rPr>
          <w:bCs/>
          <w:sz w:val="28"/>
          <w:szCs w:val="28"/>
        </w:rPr>
      </w:pPr>
      <w:r w:rsidRPr="00920F8B">
        <w:rPr>
          <w:sz w:val="28"/>
          <w:szCs w:val="28"/>
        </w:rPr>
        <w:t>Подробная информация о</w:t>
      </w:r>
      <w:r w:rsidR="00AB4D01" w:rsidRPr="00920F8B">
        <w:rPr>
          <w:sz w:val="28"/>
          <w:szCs w:val="28"/>
        </w:rPr>
        <w:t xml:space="preserve"> </w:t>
      </w:r>
      <w:r w:rsidR="00AB4D01" w:rsidRPr="00920F8B">
        <w:rPr>
          <w:sz w:val="28"/>
          <w:szCs w:val="28"/>
          <w:lang w:val="en-US"/>
        </w:rPr>
        <w:t>I</w:t>
      </w:r>
      <w:r w:rsidR="005D66A8">
        <w:rPr>
          <w:sz w:val="28"/>
          <w:szCs w:val="28"/>
          <w:lang w:val="en-US"/>
        </w:rPr>
        <w:t>I</w:t>
      </w:r>
      <w:r w:rsidR="00AB4D01" w:rsidRPr="00920F8B">
        <w:rPr>
          <w:sz w:val="28"/>
          <w:szCs w:val="28"/>
        </w:rPr>
        <w:t xml:space="preserve"> Областном заочном </w:t>
      </w:r>
      <w:r w:rsidR="009879A1" w:rsidRPr="00920F8B">
        <w:rPr>
          <w:bCs/>
          <w:sz w:val="28"/>
          <w:szCs w:val="28"/>
        </w:rPr>
        <w:t xml:space="preserve"> </w:t>
      </w:r>
      <w:r w:rsidR="00363848" w:rsidRPr="00920F8B">
        <w:rPr>
          <w:bCs/>
          <w:sz w:val="28"/>
          <w:szCs w:val="28"/>
        </w:rPr>
        <w:t>конкурсе</w:t>
      </w:r>
      <w:r w:rsidR="009879A1" w:rsidRPr="00920F8B">
        <w:rPr>
          <w:bCs/>
          <w:sz w:val="28"/>
          <w:szCs w:val="28"/>
        </w:rPr>
        <w:t xml:space="preserve"> проектов и работ учащихся в образовательной области «искус</w:t>
      </w:r>
      <w:r w:rsidR="001D126A">
        <w:rPr>
          <w:bCs/>
          <w:sz w:val="28"/>
          <w:szCs w:val="28"/>
        </w:rPr>
        <w:t>ство» и «технология» «</w:t>
      </w:r>
      <w:proofErr w:type="gramStart"/>
      <w:r w:rsidR="001D126A">
        <w:rPr>
          <w:bCs/>
          <w:sz w:val="28"/>
          <w:szCs w:val="28"/>
        </w:rPr>
        <w:t>ДИП</w:t>
      </w:r>
      <w:proofErr w:type="gramEnd"/>
      <w:r w:rsidR="001D126A">
        <w:rPr>
          <w:bCs/>
          <w:sz w:val="28"/>
          <w:szCs w:val="28"/>
        </w:rPr>
        <w:t xml:space="preserve"> </w:t>
      </w:r>
      <w:r w:rsidR="00E53998">
        <w:rPr>
          <w:bCs/>
          <w:sz w:val="28"/>
          <w:szCs w:val="28"/>
        </w:rPr>
        <w:t>–</w:t>
      </w:r>
      <w:r w:rsidR="001D126A">
        <w:rPr>
          <w:bCs/>
          <w:sz w:val="28"/>
          <w:szCs w:val="28"/>
        </w:rPr>
        <w:t xml:space="preserve"> 2016</w:t>
      </w:r>
      <w:r w:rsidR="00E53998">
        <w:rPr>
          <w:bCs/>
          <w:sz w:val="28"/>
          <w:szCs w:val="28"/>
        </w:rPr>
        <w:t xml:space="preserve"> «Дорогами времён</w:t>
      </w:r>
      <w:r w:rsidR="009879A1" w:rsidRPr="00920F8B">
        <w:rPr>
          <w:bCs/>
          <w:sz w:val="28"/>
          <w:szCs w:val="28"/>
        </w:rPr>
        <w:t xml:space="preserve">» </w:t>
      </w:r>
      <w:r w:rsidRPr="00920F8B">
        <w:rPr>
          <w:sz w:val="28"/>
          <w:szCs w:val="28"/>
        </w:rPr>
        <w:t>доступна в сети И</w:t>
      </w:r>
      <w:r w:rsidR="001D126A">
        <w:rPr>
          <w:sz w:val="28"/>
          <w:szCs w:val="28"/>
        </w:rPr>
        <w:t>нтернет на официальном сайте ГАУ ДО</w:t>
      </w:r>
      <w:r w:rsidRPr="00920F8B">
        <w:rPr>
          <w:sz w:val="28"/>
          <w:szCs w:val="28"/>
        </w:rPr>
        <w:t xml:space="preserve"> НСО «</w:t>
      </w:r>
      <w:r w:rsidR="001D126A">
        <w:rPr>
          <w:sz w:val="28"/>
          <w:szCs w:val="28"/>
        </w:rPr>
        <w:t>Областной ц</w:t>
      </w:r>
      <w:r w:rsidRPr="00920F8B">
        <w:rPr>
          <w:sz w:val="28"/>
          <w:szCs w:val="28"/>
        </w:rPr>
        <w:t xml:space="preserve">ентр развития творчества детей и юношества»: </w:t>
      </w:r>
      <w:hyperlink r:id="rId7" w:history="1">
        <w:r w:rsidR="00122B22" w:rsidRPr="00920F8B">
          <w:rPr>
            <w:rStyle w:val="a4"/>
            <w:sz w:val="28"/>
            <w:szCs w:val="28"/>
            <w:lang w:val="en-US"/>
          </w:rPr>
          <w:t>http</w:t>
        </w:r>
        <w:r w:rsidR="00122B22" w:rsidRPr="00920F8B">
          <w:rPr>
            <w:rStyle w:val="a4"/>
            <w:sz w:val="28"/>
            <w:szCs w:val="28"/>
          </w:rPr>
          <w:t>://</w:t>
        </w:r>
        <w:proofErr w:type="spellStart"/>
        <w:r w:rsidR="00122B22" w:rsidRPr="00920F8B">
          <w:rPr>
            <w:rStyle w:val="a4"/>
            <w:sz w:val="28"/>
            <w:szCs w:val="28"/>
            <w:lang w:val="en-US"/>
          </w:rPr>
          <w:t>donso</w:t>
        </w:r>
        <w:proofErr w:type="spellEnd"/>
        <w:r w:rsidR="00122B22" w:rsidRPr="00920F8B">
          <w:rPr>
            <w:rStyle w:val="a4"/>
            <w:sz w:val="28"/>
            <w:szCs w:val="28"/>
          </w:rPr>
          <w:t>.</w:t>
        </w:r>
        <w:proofErr w:type="spellStart"/>
        <w:r w:rsidR="00122B22" w:rsidRPr="00920F8B">
          <w:rPr>
            <w:rStyle w:val="a4"/>
            <w:sz w:val="28"/>
            <w:szCs w:val="28"/>
            <w:lang w:val="en-US"/>
          </w:rPr>
          <w:t>nspu</w:t>
        </w:r>
        <w:proofErr w:type="spellEnd"/>
        <w:r w:rsidR="00122B22" w:rsidRPr="00920F8B">
          <w:rPr>
            <w:rStyle w:val="a4"/>
            <w:sz w:val="28"/>
            <w:szCs w:val="28"/>
          </w:rPr>
          <w:t>.</w:t>
        </w:r>
        <w:proofErr w:type="spellStart"/>
        <w:r w:rsidR="00122B22" w:rsidRPr="00920F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22B22">
        <w:t xml:space="preserve"> </w:t>
      </w:r>
      <w:r w:rsidRPr="00920F8B">
        <w:rPr>
          <w:sz w:val="28"/>
          <w:szCs w:val="28"/>
        </w:rPr>
        <w:t>в раз</w:t>
      </w:r>
      <w:r w:rsidR="003C08BA" w:rsidRPr="00920F8B">
        <w:rPr>
          <w:sz w:val="28"/>
          <w:szCs w:val="28"/>
        </w:rPr>
        <w:t>деле Х</w:t>
      </w:r>
      <w:r w:rsidR="001D126A">
        <w:rPr>
          <w:sz w:val="28"/>
          <w:szCs w:val="28"/>
        </w:rPr>
        <w:t>удожественный отдел</w:t>
      </w:r>
      <w:r w:rsidRPr="00920F8B">
        <w:rPr>
          <w:sz w:val="28"/>
          <w:szCs w:val="28"/>
        </w:rPr>
        <w:t>.</w:t>
      </w:r>
    </w:p>
    <w:p w:rsidR="00EE3012" w:rsidRPr="006812D6" w:rsidRDefault="00EE3012" w:rsidP="006812D6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812D6">
        <w:rPr>
          <w:sz w:val="28"/>
          <w:szCs w:val="28"/>
        </w:rPr>
        <w:t xml:space="preserve">Интересующие вопросы можно выслать на электронную почту </w:t>
      </w:r>
      <w:hyperlink r:id="rId8" w:history="1">
        <w:r w:rsidR="00122B22" w:rsidRPr="006812D6">
          <w:rPr>
            <w:rStyle w:val="a4"/>
            <w:sz w:val="28"/>
            <w:szCs w:val="28"/>
            <w:lang w:val="en-US"/>
          </w:rPr>
          <w:t>pop</w:t>
        </w:r>
        <w:r w:rsidR="00122B22" w:rsidRPr="006812D6">
          <w:rPr>
            <w:rStyle w:val="a4"/>
            <w:sz w:val="28"/>
            <w:szCs w:val="28"/>
          </w:rPr>
          <w:t>@</w:t>
        </w:r>
        <w:proofErr w:type="spellStart"/>
        <w:r w:rsidR="00122B22" w:rsidRPr="006812D6">
          <w:rPr>
            <w:rStyle w:val="a4"/>
            <w:sz w:val="28"/>
            <w:szCs w:val="28"/>
            <w:lang w:val="en-US"/>
          </w:rPr>
          <w:t>donso</w:t>
        </w:r>
        <w:proofErr w:type="spellEnd"/>
        <w:r w:rsidR="00122B22" w:rsidRPr="006812D6">
          <w:rPr>
            <w:rStyle w:val="a4"/>
            <w:sz w:val="28"/>
            <w:szCs w:val="28"/>
          </w:rPr>
          <w:t>.</w:t>
        </w:r>
        <w:proofErr w:type="spellStart"/>
        <w:r w:rsidR="00122B22" w:rsidRPr="006812D6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 w:rsidR="00122B22">
        <w:t xml:space="preserve"> </w:t>
      </w:r>
      <w:r w:rsidRPr="006812D6">
        <w:rPr>
          <w:sz w:val="28"/>
          <w:szCs w:val="28"/>
        </w:rPr>
        <w:t xml:space="preserve">или задать по телефону: </w:t>
      </w:r>
      <w:r w:rsidR="00122B22" w:rsidRPr="006812D6">
        <w:rPr>
          <w:sz w:val="28"/>
          <w:szCs w:val="28"/>
        </w:rPr>
        <w:t xml:space="preserve">8(383) 201-36-96 </w:t>
      </w:r>
      <w:r w:rsidR="005D66A8">
        <w:rPr>
          <w:sz w:val="28"/>
          <w:szCs w:val="28"/>
        </w:rPr>
        <w:t>художественный</w:t>
      </w:r>
      <w:r w:rsidR="009879A1" w:rsidRPr="006812D6">
        <w:rPr>
          <w:sz w:val="28"/>
          <w:szCs w:val="28"/>
        </w:rPr>
        <w:t xml:space="preserve">  </w:t>
      </w:r>
      <w:r w:rsidR="009879A1" w:rsidRPr="006812D6">
        <w:rPr>
          <w:sz w:val="28"/>
          <w:szCs w:val="28"/>
        </w:rPr>
        <w:lastRenderedPageBreak/>
        <w:t>отдел - Просолупова Ольг</w:t>
      </w:r>
      <w:r w:rsidR="00886198">
        <w:rPr>
          <w:sz w:val="28"/>
          <w:szCs w:val="28"/>
        </w:rPr>
        <w:t>а Петровна заведующая, Плетнёва Екатерина Геннадьевна</w:t>
      </w:r>
      <w:r w:rsidR="009879A1" w:rsidRPr="006812D6">
        <w:rPr>
          <w:sz w:val="28"/>
          <w:szCs w:val="28"/>
        </w:rPr>
        <w:t xml:space="preserve"> методист.</w:t>
      </w: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EC6" w:rsidRDefault="00493EC6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EC6" w:rsidRDefault="00493EC6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EC6" w:rsidRDefault="00493EC6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EC6" w:rsidRDefault="00493EC6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EC6" w:rsidRDefault="00493EC6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66A8" w:rsidRDefault="005D66A8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8A2" w:rsidRDefault="00D008A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3D2" w:rsidRDefault="001B13D2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29" w:rsidRDefault="00C14629" w:rsidP="00341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01" w:rsidRPr="00F120E5" w:rsidRDefault="00AB4D01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20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4D01" w:rsidRPr="00F120E5" w:rsidRDefault="00AB4D01" w:rsidP="00AB4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D01" w:rsidRPr="00F120E5" w:rsidRDefault="00AB4D01" w:rsidP="00AB4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0E5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</w:p>
    <w:p w:rsidR="00391865" w:rsidRPr="00F120E5" w:rsidRDefault="00391865" w:rsidP="003918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0E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B1EA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120E5">
        <w:rPr>
          <w:rFonts w:ascii="Times New Roman" w:hAnsi="Times New Roman" w:cs="Times New Roman"/>
          <w:bCs/>
          <w:sz w:val="28"/>
          <w:szCs w:val="28"/>
        </w:rPr>
        <w:t xml:space="preserve"> Областного заочного  конкурса проектов и работ учащихся в образовательной области «искус</w:t>
      </w:r>
      <w:r w:rsidR="005D66A8">
        <w:rPr>
          <w:rFonts w:ascii="Times New Roman" w:hAnsi="Times New Roman" w:cs="Times New Roman"/>
          <w:bCs/>
          <w:sz w:val="28"/>
          <w:szCs w:val="28"/>
        </w:rPr>
        <w:t xml:space="preserve">ство» и «технология» «ДИП </w:t>
      </w:r>
      <w:r w:rsidR="00D65CC3">
        <w:rPr>
          <w:rFonts w:ascii="Times New Roman" w:hAnsi="Times New Roman" w:cs="Times New Roman"/>
          <w:bCs/>
          <w:sz w:val="28"/>
          <w:szCs w:val="28"/>
        </w:rPr>
        <w:t>–</w:t>
      </w:r>
      <w:r w:rsidR="005D66A8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D65CC3">
        <w:rPr>
          <w:rFonts w:ascii="Times New Roman" w:hAnsi="Times New Roman" w:cs="Times New Roman"/>
          <w:bCs/>
          <w:sz w:val="28"/>
          <w:szCs w:val="28"/>
        </w:rPr>
        <w:t xml:space="preserve"> «Дорогами времён</w:t>
      </w:r>
      <w:r w:rsidRPr="00F120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1865" w:rsidRPr="00F120E5" w:rsidRDefault="00391865" w:rsidP="0039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865" w:rsidRPr="00F120E5" w:rsidRDefault="00391865" w:rsidP="00AB4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1"/>
        <w:tblW w:w="9322" w:type="dxa"/>
        <w:tblLayout w:type="fixed"/>
        <w:tblLook w:val="0000"/>
      </w:tblPr>
      <w:tblGrid>
        <w:gridCol w:w="3596"/>
        <w:gridCol w:w="5726"/>
      </w:tblGrid>
      <w:tr w:rsidR="00AB4D01" w:rsidRPr="00F120E5" w:rsidTr="00596AAC">
        <w:trPr>
          <w:trHeight w:val="1331"/>
        </w:trPr>
        <w:tc>
          <w:tcPr>
            <w:tcW w:w="3596" w:type="dxa"/>
          </w:tcPr>
          <w:p w:rsidR="00AB4D01" w:rsidRPr="00F120E5" w:rsidRDefault="005D66A8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Шаблов</w:t>
            </w:r>
            <w:r w:rsidR="00AB4D01" w:rsidRPr="00F1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D01" w:rsidRPr="00F120E5" w:rsidRDefault="005D66A8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  <w:p w:rsidR="00AB4D01" w:rsidRPr="00F120E5" w:rsidRDefault="00AB4D01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AB4D01" w:rsidRPr="00F120E5" w:rsidRDefault="005D66A8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4D01" w:rsidRPr="00F120E5">
              <w:rPr>
                <w:rFonts w:ascii="Times New Roman" w:hAnsi="Times New Roman" w:cs="Times New Roman"/>
                <w:sz w:val="28"/>
                <w:szCs w:val="28"/>
              </w:rPr>
              <w:t>редседатель оргкомитета, директор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автономного</w:t>
            </w:r>
            <w:r w:rsidR="00AB4D01" w:rsidRPr="00F120E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ополнительного образования </w:t>
            </w:r>
            <w:r w:rsidR="00AB4D01" w:rsidRPr="00F120E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ц</w:t>
            </w:r>
            <w:r w:rsidR="00AB4D01" w:rsidRPr="00F120E5">
              <w:rPr>
                <w:rFonts w:ascii="Times New Roman" w:hAnsi="Times New Roman" w:cs="Times New Roman"/>
                <w:sz w:val="28"/>
                <w:szCs w:val="28"/>
              </w:rPr>
              <w:t>ентр развития творчества детей и юношества»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</w:t>
            </w:r>
            <w:r w:rsidR="00AB4D01" w:rsidRPr="00F12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D01" w:rsidRPr="00F120E5" w:rsidRDefault="00AB4D01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01" w:rsidRPr="00F120E5" w:rsidTr="00596AAC">
        <w:trPr>
          <w:trHeight w:val="1331"/>
        </w:trPr>
        <w:tc>
          <w:tcPr>
            <w:tcW w:w="3596" w:type="dxa"/>
          </w:tcPr>
          <w:p w:rsidR="00AB4D01" w:rsidRDefault="005D66A8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Просолупова</w:t>
            </w:r>
          </w:p>
          <w:p w:rsidR="005D66A8" w:rsidRDefault="005D66A8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  <w:p w:rsidR="003619B5" w:rsidRDefault="003619B5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B5" w:rsidRDefault="003619B5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B5" w:rsidRDefault="003619B5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74" w:rsidRDefault="006E5474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Балакина </w:t>
            </w:r>
          </w:p>
          <w:p w:rsidR="00FB74E3" w:rsidRPr="00F120E5" w:rsidRDefault="006E5474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726" w:type="dxa"/>
          </w:tcPr>
          <w:p w:rsidR="00AB4D01" w:rsidRDefault="005D66A8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4D01" w:rsidRPr="00F120E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оргкомитета,</w:t>
            </w:r>
            <w:r w:rsidR="00391865" w:rsidRPr="00F1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художественным отделом ГАУ ДО НСО «Областной центр развития творчества детей и юношества»;</w:t>
            </w:r>
          </w:p>
          <w:p w:rsidR="009D1FF2" w:rsidRDefault="009D1FF2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B5" w:rsidRPr="006D24DE" w:rsidRDefault="00435D75" w:rsidP="00435D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DE">
              <w:rPr>
                <w:rFonts w:ascii="Times New Roman" w:hAnsi="Times New Roman" w:cs="Times New Roman"/>
                <w:sz w:val="28"/>
                <w:szCs w:val="28"/>
              </w:rPr>
              <w:t>член оргкомитета, д</w:t>
            </w:r>
            <w:r w:rsidR="003619B5" w:rsidRPr="006D24DE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МОУ ДОД                                      </w:t>
            </w:r>
          </w:p>
          <w:p w:rsidR="009D1FF2" w:rsidRPr="006D24DE" w:rsidRDefault="003619B5" w:rsidP="007237F5">
            <w:pPr>
              <w:pStyle w:val="Default"/>
              <w:rPr>
                <w:sz w:val="28"/>
                <w:szCs w:val="28"/>
              </w:rPr>
            </w:pPr>
            <w:r w:rsidRPr="006D24DE">
              <w:rPr>
                <w:sz w:val="28"/>
                <w:szCs w:val="28"/>
              </w:rPr>
              <w:t xml:space="preserve">«Центр детского творчества»   </w:t>
            </w:r>
            <w:proofErr w:type="gramStart"/>
            <w:r w:rsidR="007237F5" w:rsidRPr="006D24DE">
              <w:rPr>
                <w:sz w:val="28"/>
                <w:szCs w:val="28"/>
              </w:rPr>
              <w:t>г</w:t>
            </w:r>
            <w:proofErr w:type="gramEnd"/>
            <w:r w:rsidR="007237F5" w:rsidRPr="006D24DE">
              <w:rPr>
                <w:sz w:val="28"/>
                <w:szCs w:val="28"/>
              </w:rPr>
              <w:t>. Татарска</w:t>
            </w:r>
            <w:r w:rsidRPr="006D24DE">
              <w:rPr>
                <w:sz w:val="28"/>
                <w:szCs w:val="28"/>
              </w:rPr>
              <w:t xml:space="preserve">                   </w:t>
            </w:r>
            <w:r w:rsidR="007237F5" w:rsidRPr="006D24DE">
              <w:rPr>
                <w:sz w:val="28"/>
                <w:szCs w:val="28"/>
              </w:rPr>
              <w:t xml:space="preserve"> </w:t>
            </w:r>
            <w:r w:rsidRPr="006D24DE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9D1FF2" w:rsidRPr="006D24DE" w:rsidRDefault="007237F5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D24DE" w:rsidRPr="006D24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FF2" w:rsidRDefault="009D1FF2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F2" w:rsidRPr="00F120E5" w:rsidRDefault="009D1FF2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01" w:rsidRPr="00F120E5" w:rsidTr="00596AAC">
        <w:trPr>
          <w:trHeight w:val="711"/>
        </w:trPr>
        <w:tc>
          <w:tcPr>
            <w:tcW w:w="3596" w:type="dxa"/>
          </w:tcPr>
          <w:p w:rsidR="005D66A8" w:rsidRDefault="005D66A8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Карабович </w:t>
            </w:r>
          </w:p>
          <w:p w:rsidR="00AB4D01" w:rsidRPr="00F120E5" w:rsidRDefault="005D66A8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5726" w:type="dxa"/>
          </w:tcPr>
          <w:p w:rsidR="00AB4D01" w:rsidRPr="00F120E5" w:rsidRDefault="005D66A8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B4D01" w:rsidRPr="00F120E5">
              <w:rPr>
                <w:rFonts w:ascii="Times New Roman" w:hAnsi="Times New Roman" w:cs="Times New Roman"/>
                <w:sz w:val="28"/>
                <w:szCs w:val="28"/>
              </w:rPr>
              <w:t xml:space="preserve">лен оргкомитета,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художественного отдела ГАУ ДО НСО «Областной центр развития творчества детей и юношества»;</w:t>
            </w:r>
          </w:p>
        </w:tc>
      </w:tr>
      <w:tr w:rsidR="00AB4D01" w:rsidRPr="00F120E5" w:rsidTr="00596AAC">
        <w:trPr>
          <w:trHeight w:val="711"/>
        </w:trPr>
        <w:tc>
          <w:tcPr>
            <w:tcW w:w="3596" w:type="dxa"/>
          </w:tcPr>
          <w:p w:rsidR="00AB4D01" w:rsidRDefault="00AB4D01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8" w:rsidRDefault="005D66A8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</w:t>
            </w:r>
          </w:p>
          <w:p w:rsidR="005D66A8" w:rsidRDefault="005D66A8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  <w:p w:rsidR="005D66A8" w:rsidRPr="00F120E5" w:rsidRDefault="005D66A8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D66A8" w:rsidRDefault="005D66A8" w:rsidP="005D6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D01" w:rsidRPr="005D66A8" w:rsidRDefault="005D66A8" w:rsidP="005D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оргкомитета, методист художественного отдела ГАУ ДО НСО «Областной центр развития творчества детей и юношества». </w:t>
            </w:r>
          </w:p>
        </w:tc>
      </w:tr>
      <w:tr w:rsidR="00AB4D01" w:rsidRPr="00F120E5" w:rsidTr="00596AAC">
        <w:trPr>
          <w:trHeight w:val="711"/>
        </w:trPr>
        <w:tc>
          <w:tcPr>
            <w:tcW w:w="3596" w:type="dxa"/>
          </w:tcPr>
          <w:p w:rsidR="00AB4D01" w:rsidRPr="00F120E5" w:rsidRDefault="00AB4D01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AB4D01" w:rsidRPr="00F120E5" w:rsidRDefault="00AB4D01" w:rsidP="00AB4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12C" w:rsidRPr="00F120E5" w:rsidRDefault="001D512C" w:rsidP="00AB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01" w:rsidRDefault="00AB4D01" w:rsidP="00AB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6A8" w:rsidRDefault="005D66A8" w:rsidP="00AB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6A8" w:rsidRDefault="005D66A8" w:rsidP="00AB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998" w:rsidRDefault="00E53998" w:rsidP="00AB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01" w:rsidRPr="00F120E5" w:rsidRDefault="00AB4D01" w:rsidP="00AB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01" w:rsidRPr="00476B97" w:rsidRDefault="00AB4D01" w:rsidP="00004F7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6B9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4D01" w:rsidRPr="00476B97" w:rsidRDefault="00AB4D01" w:rsidP="00AB4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B97">
        <w:rPr>
          <w:rFonts w:ascii="Times New Roman" w:hAnsi="Times New Roman" w:cs="Times New Roman"/>
          <w:sz w:val="28"/>
          <w:szCs w:val="28"/>
        </w:rPr>
        <w:t>Состав жюри</w:t>
      </w:r>
    </w:p>
    <w:p w:rsidR="00AB4D01" w:rsidRPr="00476B97" w:rsidRDefault="00391865" w:rsidP="00476B9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B9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B1EA3" w:rsidRPr="00476B9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76B97">
        <w:rPr>
          <w:rFonts w:ascii="Times New Roman" w:hAnsi="Times New Roman" w:cs="Times New Roman"/>
          <w:bCs/>
          <w:sz w:val="28"/>
          <w:szCs w:val="28"/>
        </w:rPr>
        <w:t xml:space="preserve"> Областного заочного  конкурса проектов и работ учащихся в образовательной области «искус</w:t>
      </w:r>
      <w:r w:rsidR="005D66A8" w:rsidRPr="00476B97">
        <w:rPr>
          <w:rFonts w:ascii="Times New Roman" w:hAnsi="Times New Roman" w:cs="Times New Roman"/>
          <w:bCs/>
          <w:sz w:val="28"/>
          <w:szCs w:val="28"/>
        </w:rPr>
        <w:t xml:space="preserve">ство» и «технология» «ДИП </w:t>
      </w:r>
      <w:r w:rsidR="00D65CC3" w:rsidRPr="00476B97">
        <w:rPr>
          <w:rFonts w:ascii="Times New Roman" w:hAnsi="Times New Roman" w:cs="Times New Roman"/>
          <w:bCs/>
          <w:sz w:val="28"/>
          <w:szCs w:val="28"/>
        </w:rPr>
        <w:t>–</w:t>
      </w:r>
      <w:r w:rsidR="005D66A8" w:rsidRPr="00476B97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D65CC3" w:rsidRPr="00476B97">
        <w:rPr>
          <w:rFonts w:ascii="Times New Roman" w:hAnsi="Times New Roman" w:cs="Times New Roman"/>
          <w:bCs/>
          <w:sz w:val="28"/>
          <w:szCs w:val="28"/>
        </w:rPr>
        <w:t xml:space="preserve"> «Дорогами времён</w:t>
      </w:r>
      <w:r w:rsidRPr="00476B97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12"/>
        <w:tblW w:w="8966" w:type="dxa"/>
        <w:tblLayout w:type="fixed"/>
        <w:tblLook w:val="0000"/>
      </w:tblPr>
      <w:tblGrid>
        <w:gridCol w:w="2665"/>
        <w:gridCol w:w="6301"/>
      </w:tblGrid>
      <w:tr w:rsidR="00AB4D01" w:rsidRPr="005D66A8" w:rsidTr="00391865">
        <w:trPr>
          <w:trHeight w:val="2404"/>
        </w:trPr>
        <w:tc>
          <w:tcPr>
            <w:tcW w:w="2665" w:type="dxa"/>
          </w:tcPr>
          <w:p w:rsidR="006F5DA6" w:rsidRDefault="0022374A" w:rsidP="00391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  <w:r w:rsidR="005D66A8" w:rsidRPr="005D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865" w:rsidRPr="005D66A8" w:rsidRDefault="0022374A" w:rsidP="00391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  <w:r w:rsidR="005D66A8" w:rsidRPr="005D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865" w:rsidRPr="005D66A8" w:rsidRDefault="00391865" w:rsidP="00391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865" w:rsidRPr="005D66A8" w:rsidRDefault="00391865" w:rsidP="00391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865" w:rsidRPr="005D66A8" w:rsidRDefault="00391865" w:rsidP="00391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E2" w:rsidRDefault="004826E2" w:rsidP="00391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Просолупова</w:t>
            </w:r>
          </w:p>
          <w:p w:rsidR="00391865" w:rsidRPr="005D66A8" w:rsidRDefault="00391865" w:rsidP="00391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6A8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  <w:p w:rsidR="00391865" w:rsidRPr="005D66A8" w:rsidRDefault="00391865" w:rsidP="00391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D01" w:rsidRPr="005D66A8" w:rsidRDefault="00AB4D01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</w:tcPr>
          <w:p w:rsidR="00391865" w:rsidRPr="00476B97" w:rsidRDefault="005D66A8" w:rsidP="0039186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B4D01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редседатель жюри, </w:t>
            </w:r>
            <w:r w:rsidR="00391865" w:rsidRPr="00476B97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Государственн</w:t>
            </w:r>
            <w:r w:rsidR="004826E2" w:rsidRPr="00476B97">
              <w:rPr>
                <w:rFonts w:ascii="Times New Roman" w:hAnsi="Times New Roman" w:cs="Times New Roman"/>
                <w:sz w:val="27"/>
                <w:szCs w:val="27"/>
              </w:rPr>
              <w:t>ого автономного</w:t>
            </w:r>
            <w:r w:rsidR="00391865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 д</w:t>
            </w:r>
            <w:r w:rsidR="004826E2" w:rsidRPr="00476B97">
              <w:rPr>
                <w:rFonts w:ascii="Times New Roman" w:hAnsi="Times New Roman" w:cs="Times New Roman"/>
                <w:sz w:val="27"/>
                <w:szCs w:val="27"/>
              </w:rPr>
              <w:t>ополнительного образования</w:t>
            </w:r>
            <w:r w:rsidR="00391865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 Новосибирской области «</w:t>
            </w:r>
            <w:r w:rsidR="004826E2" w:rsidRPr="00476B97">
              <w:rPr>
                <w:rFonts w:ascii="Times New Roman" w:hAnsi="Times New Roman" w:cs="Times New Roman"/>
                <w:sz w:val="27"/>
                <w:szCs w:val="27"/>
              </w:rPr>
              <w:t>Областной ц</w:t>
            </w:r>
            <w:r w:rsidR="00391865" w:rsidRPr="00476B97">
              <w:rPr>
                <w:rFonts w:ascii="Times New Roman" w:hAnsi="Times New Roman" w:cs="Times New Roman"/>
                <w:sz w:val="27"/>
                <w:szCs w:val="27"/>
              </w:rPr>
              <w:t>ентр развити</w:t>
            </w:r>
            <w:r w:rsidR="006812D6" w:rsidRPr="00476B97">
              <w:rPr>
                <w:rFonts w:ascii="Times New Roman" w:hAnsi="Times New Roman" w:cs="Times New Roman"/>
                <w:sz w:val="27"/>
                <w:szCs w:val="27"/>
              </w:rPr>
              <w:t>я творчест</w:t>
            </w:r>
            <w:r w:rsidR="0022374A">
              <w:rPr>
                <w:rFonts w:ascii="Times New Roman" w:hAnsi="Times New Roman" w:cs="Times New Roman"/>
                <w:sz w:val="27"/>
                <w:szCs w:val="27"/>
              </w:rPr>
              <w:t>ва детей и юношества»</w:t>
            </w:r>
            <w:r w:rsidR="006812D6" w:rsidRPr="00476B9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93EC6" w:rsidRPr="00476B97" w:rsidRDefault="00AB4D01" w:rsidP="00AB4D01">
            <w:pPr>
              <w:tabs>
                <w:tab w:val="left" w:pos="385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B4D01" w:rsidRPr="00476B97" w:rsidRDefault="004826E2" w:rsidP="00493EC6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391865" w:rsidRPr="00476B97">
              <w:rPr>
                <w:rFonts w:ascii="Times New Roman" w:hAnsi="Times New Roman" w:cs="Times New Roman"/>
                <w:sz w:val="27"/>
                <w:szCs w:val="27"/>
              </w:rPr>
              <w:t>аместител</w:t>
            </w: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ь председателя жюри,  заведующий художественным отделом ГАУ ДО</w:t>
            </w:r>
            <w:r w:rsidR="00391865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 НСО «</w:t>
            </w: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Областной ц</w:t>
            </w:r>
            <w:r w:rsidR="00391865" w:rsidRPr="00476B97">
              <w:rPr>
                <w:rFonts w:ascii="Times New Roman" w:hAnsi="Times New Roman" w:cs="Times New Roman"/>
                <w:sz w:val="27"/>
                <w:szCs w:val="27"/>
              </w:rPr>
              <w:t>ентр развития творчества детей и юношества»;</w:t>
            </w:r>
          </w:p>
        </w:tc>
      </w:tr>
      <w:tr w:rsidR="00AB4D01" w:rsidRPr="005D66A8" w:rsidTr="00596AAC">
        <w:trPr>
          <w:trHeight w:val="1603"/>
        </w:trPr>
        <w:tc>
          <w:tcPr>
            <w:tcW w:w="2665" w:type="dxa"/>
          </w:tcPr>
          <w:p w:rsidR="00AB4D01" w:rsidRPr="005D66A8" w:rsidRDefault="00AB4D01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DD" w:rsidRDefault="000757DD" w:rsidP="00075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</w:t>
            </w:r>
          </w:p>
          <w:p w:rsidR="000757DD" w:rsidRDefault="000757DD" w:rsidP="00075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  <w:p w:rsidR="000757DD" w:rsidRDefault="000757DD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D01" w:rsidRDefault="00AE744A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AE744A" w:rsidRPr="005D66A8" w:rsidRDefault="00AE744A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Владимировна</w:t>
            </w:r>
          </w:p>
          <w:p w:rsidR="00AB4D01" w:rsidRPr="005D66A8" w:rsidRDefault="00AB4D01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DD" w:rsidRDefault="000757DD" w:rsidP="00075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DD" w:rsidRDefault="000757DD" w:rsidP="00075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0757DD" w:rsidRDefault="000757DD" w:rsidP="00075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  <w:p w:rsidR="00AB4D01" w:rsidRPr="000757DD" w:rsidRDefault="00AB4D01" w:rsidP="00AB4D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B97" w:rsidRDefault="00476B97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D01" w:rsidRDefault="000757DD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Трубицын</w:t>
            </w:r>
            <w:proofErr w:type="spellEnd"/>
          </w:p>
          <w:p w:rsidR="000757DD" w:rsidRPr="005D66A8" w:rsidRDefault="000757DD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301" w:type="dxa"/>
          </w:tcPr>
          <w:p w:rsidR="00AB4D01" w:rsidRPr="00476B97" w:rsidRDefault="00AB4D01" w:rsidP="00AB4D0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7DD" w:rsidRPr="00476B97" w:rsidRDefault="000757DD" w:rsidP="000757D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член жюри, методист художественного отдела ГАУ ДО НСО «Областной центр развития творчества детей и юношества»</w:t>
            </w:r>
            <w:r w:rsidR="00004F7E" w:rsidRPr="00476B9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757DD" w:rsidRPr="00476B97" w:rsidRDefault="000757DD" w:rsidP="000757D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744A" w:rsidRPr="00476B97" w:rsidRDefault="00F03E4E" w:rsidP="00E53998">
            <w:pPr>
              <w:tabs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AB4D01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лен жюри, </w:t>
            </w:r>
            <w:r w:rsidR="00AE744A" w:rsidRPr="00476B97">
              <w:rPr>
                <w:sz w:val="27"/>
                <w:szCs w:val="27"/>
              </w:rPr>
              <w:t xml:space="preserve"> </w:t>
            </w:r>
            <w:r w:rsidR="00AE744A" w:rsidRPr="00476B97">
              <w:rPr>
                <w:rFonts w:ascii="Times New Roman" w:hAnsi="Times New Roman" w:cs="Times New Roman"/>
                <w:sz w:val="27"/>
                <w:szCs w:val="27"/>
              </w:rPr>
              <w:t>методист отдела научно-технического творчества ГАУ ДО НСО «Областной центр развития творчества детей и юношества» (по согласованию);</w:t>
            </w:r>
          </w:p>
          <w:p w:rsidR="000757DD" w:rsidRPr="00476B97" w:rsidRDefault="000757DD" w:rsidP="00D055F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93EC6" w:rsidRPr="00476B97" w:rsidRDefault="000757DD" w:rsidP="00D055F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член жюри, </w:t>
            </w:r>
            <w:r w:rsidR="00476B97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педагог дополнительного образования </w:t>
            </w: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МБОУ ДОД «Центр детского творчества» г</w:t>
            </w:r>
            <w:proofErr w:type="gramStart"/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атарск</w:t>
            </w:r>
            <w:r w:rsidR="00004F7E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согласованию);</w:t>
            </w:r>
          </w:p>
          <w:p w:rsidR="000757DD" w:rsidRPr="00476B97" w:rsidRDefault="000757DD" w:rsidP="00D055F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7DD" w:rsidRPr="00476B97" w:rsidRDefault="000757DD" w:rsidP="00D055F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член жюри, </w:t>
            </w:r>
            <w:r w:rsidR="00476B97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педагог дополнительного образования </w:t>
            </w: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МБОУ ДОД «Центр детского творчества» г</w:t>
            </w:r>
            <w:proofErr w:type="gramStart"/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атарск</w:t>
            </w:r>
            <w:r w:rsidR="00004F7E" w:rsidRPr="00476B97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согласованию);</w:t>
            </w:r>
          </w:p>
        </w:tc>
      </w:tr>
      <w:tr w:rsidR="00AB4D01" w:rsidRPr="005D66A8" w:rsidTr="00596AAC">
        <w:trPr>
          <w:trHeight w:val="773"/>
        </w:trPr>
        <w:tc>
          <w:tcPr>
            <w:tcW w:w="2665" w:type="dxa"/>
          </w:tcPr>
          <w:p w:rsidR="00C9575C" w:rsidRDefault="00C9575C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7E" w:rsidRPr="00004F7E" w:rsidRDefault="00004F7E" w:rsidP="00004F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7E">
              <w:rPr>
                <w:rFonts w:ascii="Times New Roman" w:hAnsi="Times New Roman" w:cs="Times New Roman"/>
                <w:sz w:val="28"/>
                <w:szCs w:val="28"/>
              </w:rPr>
              <w:t xml:space="preserve">Гукина </w:t>
            </w:r>
          </w:p>
          <w:p w:rsidR="00004F7E" w:rsidRPr="00004F7E" w:rsidRDefault="00004F7E" w:rsidP="00004F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7E">
              <w:rPr>
                <w:rFonts w:ascii="Times New Roman" w:hAnsi="Times New Roman" w:cs="Times New Roman"/>
                <w:sz w:val="28"/>
                <w:szCs w:val="28"/>
              </w:rPr>
              <w:t xml:space="preserve">Оксана Валерьевна </w:t>
            </w:r>
          </w:p>
          <w:p w:rsidR="00D055F1" w:rsidRDefault="00D055F1" w:rsidP="00AB4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F1" w:rsidRPr="005D66A8" w:rsidRDefault="00D055F1" w:rsidP="00075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</w:tcPr>
          <w:p w:rsidR="002F6A28" w:rsidRPr="00476B97" w:rsidRDefault="002F6A28" w:rsidP="00E6504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7DD" w:rsidRDefault="00004F7E" w:rsidP="00004F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член жюри, победитель Всероссийского конкурса декоративного творчества и изобразительного искусства 2014г., педагог дополнительного образования высшей квалификационной категории МКОУ ДОД «Центр дополнительного образования детей» Искитимского района</w:t>
            </w:r>
            <w:r w:rsidRPr="00476B97">
              <w:rPr>
                <w:sz w:val="27"/>
                <w:szCs w:val="27"/>
              </w:rPr>
              <w:t xml:space="preserve"> </w:t>
            </w:r>
            <w:r w:rsidRPr="00476B97">
              <w:rPr>
                <w:rFonts w:ascii="Times New Roman" w:hAnsi="Times New Roman" w:cs="Times New Roman"/>
                <w:sz w:val="27"/>
                <w:szCs w:val="27"/>
              </w:rPr>
              <w:t>Новосибирской области (по согласованию).</w:t>
            </w:r>
          </w:p>
          <w:p w:rsidR="003F01A8" w:rsidRPr="00476B97" w:rsidRDefault="003F01A8" w:rsidP="00004F7E">
            <w:pPr>
              <w:jc w:val="both"/>
              <w:rPr>
                <w:sz w:val="27"/>
                <w:szCs w:val="27"/>
              </w:rPr>
            </w:pPr>
          </w:p>
        </w:tc>
      </w:tr>
    </w:tbl>
    <w:p w:rsidR="005110EC" w:rsidRPr="00E80B0E" w:rsidRDefault="00004F7E" w:rsidP="00385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38578E">
        <w:rPr>
          <w:rFonts w:ascii="Times New Roman" w:hAnsi="Times New Roman" w:cs="Times New Roman"/>
          <w:sz w:val="24"/>
          <w:szCs w:val="24"/>
        </w:rPr>
        <w:t xml:space="preserve"> </w:t>
      </w:r>
      <w:r w:rsidR="00BC37B8" w:rsidRPr="00BC37B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7B8" w:rsidRPr="00BC37B8" w:rsidRDefault="00BC37B8" w:rsidP="00611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7B8">
        <w:rPr>
          <w:rFonts w:ascii="Times New Roman" w:hAnsi="Times New Roman" w:cs="Times New Roman"/>
          <w:sz w:val="28"/>
          <w:szCs w:val="28"/>
        </w:rPr>
        <w:t>Заявка</w:t>
      </w:r>
    </w:p>
    <w:p w:rsidR="00BC37B8" w:rsidRPr="00F120E5" w:rsidRDefault="00BC37B8" w:rsidP="00BC37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</w:t>
      </w:r>
      <w:r w:rsidR="00D008A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20E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B1EA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Областном  заочном  конкурсе</w:t>
      </w:r>
      <w:r w:rsidRPr="00F120E5">
        <w:rPr>
          <w:rFonts w:ascii="Times New Roman" w:hAnsi="Times New Roman" w:cs="Times New Roman"/>
          <w:bCs/>
          <w:sz w:val="28"/>
          <w:szCs w:val="28"/>
        </w:rPr>
        <w:t xml:space="preserve"> проектов и работ учащихся в образовательной области «искус</w:t>
      </w:r>
      <w:r w:rsidR="003B1EA3">
        <w:rPr>
          <w:rFonts w:ascii="Times New Roman" w:hAnsi="Times New Roman" w:cs="Times New Roman"/>
          <w:bCs/>
          <w:sz w:val="28"/>
          <w:szCs w:val="28"/>
        </w:rPr>
        <w:t>ство» и «технология» «</w:t>
      </w:r>
      <w:proofErr w:type="gramStart"/>
      <w:r w:rsidR="003B1EA3">
        <w:rPr>
          <w:rFonts w:ascii="Times New Roman" w:hAnsi="Times New Roman" w:cs="Times New Roman"/>
          <w:bCs/>
          <w:sz w:val="28"/>
          <w:szCs w:val="28"/>
        </w:rPr>
        <w:t>ДИП</w:t>
      </w:r>
      <w:proofErr w:type="gramEnd"/>
      <w:r w:rsidR="003B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78E">
        <w:rPr>
          <w:rFonts w:ascii="Times New Roman" w:hAnsi="Times New Roman" w:cs="Times New Roman"/>
          <w:bCs/>
          <w:sz w:val="28"/>
          <w:szCs w:val="28"/>
        </w:rPr>
        <w:t>–</w:t>
      </w:r>
      <w:r w:rsidR="003B1EA3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38578E">
        <w:rPr>
          <w:rFonts w:ascii="Times New Roman" w:hAnsi="Times New Roman" w:cs="Times New Roman"/>
          <w:bCs/>
          <w:sz w:val="28"/>
          <w:szCs w:val="28"/>
        </w:rPr>
        <w:t xml:space="preserve"> «Дорогами времён</w:t>
      </w:r>
      <w:r w:rsidRPr="00F120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678"/>
      </w:tblGrid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rPr>
          <w:trHeight w:val="239"/>
        </w:trPr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Домашний адрес  участника</w:t>
            </w:r>
          </w:p>
          <w:p w:rsidR="00BC37B8" w:rsidRPr="00BC37B8" w:rsidRDefault="00BC37B8" w:rsidP="00BC3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rPr>
          <w:trHeight w:val="341"/>
        </w:trPr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название  образовательного учреждения, согласно печати 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 образовательного учреждения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образовательного учреждения   (с указанием телефонного кода)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widowControl w:val="0"/>
              <w:autoSpaceDE w:val="0"/>
              <w:autoSpaceDN w:val="0"/>
              <w:adjustRightInd w:val="0"/>
              <w:spacing w:after="0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образовательного учреждения (обязательно!)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педагога (полностью), подготовившего участника Конкурса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образовательного учреждения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B8" w:rsidRPr="00A75C93" w:rsidTr="00BC37B8">
        <w:trPr>
          <w:trHeight w:val="638"/>
        </w:trPr>
        <w:tc>
          <w:tcPr>
            <w:tcW w:w="534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BC37B8" w:rsidRPr="00BC37B8" w:rsidRDefault="00BC37B8" w:rsidP="00BC37B8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37B8">
              <w:rPr>
                <w:rFonts w:ascii="Times New Roman" w:hAnsi="Times New Roman" w:cs="Times New Roman"/>
                <w:sz w:val="28"/>
                <w:szCs w:val="28"/>
              </w:rPr>
              <w:t>Печать образовательного учреждения (должна четко читаться)</w:t>
            </w:r>
          </w:p>
        </w:tc>
        <w:tc>
          <w:tcPr>
            <w:tcW w:w="4678" w:type="dxa"/>
          </w:tcPr>
          <w:p w:rsidR="00BC37B8" w:rsidRPr="00BC37B8" w:rsidRDefault="00BC37B8" w:rsidP="00BC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EC" w:rsidRPr="00BC37B8" w:rsidRDefault="00BC37B8" w:rsidP="00E80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37B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7B8" w:rsidRPr="00FD15C1" w:rsidRDefault="00BC37B8" w:rsidP="00FD1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C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C37B8" w:rsidRPr="00FD15C1" w:rsidRDefault="00BC37B8" w:rsidP="00FD15C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D15C1">
        <w:rPr>
          <w:b/>
          <w:sz w:val="28"/>
          <w:szCs w:val="28"/>
        </w:rPr>
        <w:t>на обработку персональных данных</w:t>
      </w:r>
    </w:p>
    <w:p w:rsidR="00BC37B8" w:rsidRPr="00B1285E" w:rsidRDefault="00BC37B8" w:rsidP="00FD15C1">
      <w:pPr>
        <w:spacing w:after="0"/>
        <w:outlineLvl w:val="0"/>
        <w:rPr>
          <w:sz w:val="28"/>
          <w:szCs w:val="28"/>
        </w:rPr>
      </w:pPr>
    </w:p>
    <w:tbl>
      <w:tblPr>
        <w:tblW w:w="9471" w:type="dxa"/>
        <w:tblLook w:val="01E0"/>
      </w:tblPr>
      <w:tblGrid>
        <w:gridCol w:w="5508"/>
        <w:gridCol w:w="3963"/>
      </w:tblGrid>
      <w:tr w:rsidR="00BC37B8" w:rsidRPr="00FD15C1" w:rsidTr="00BC37B8">
        <w:tc>
          <w:tcPr>
            <w:tcW w:w="5508" w:type="dxa"/>
          </w:tcPr>
          <w:p w:rsidR="00BC37B8" w:rsidRPr="00FD15C1" w:rsidRDefault="00BC37B8" w:rsidP="00FD15C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.___________________</w:t>
            </w:r>
          </w:p>
        </w:tc>
        <w:tc>
          <w:tcPr>
            <w:tcW w:w="3963" w:type="dxa"/>
          </w:tcPr>
          <w:p w:rsidR="00BC37B8" w:rsidRPr="00FD15C1" w:rsidRDefault="00BC37B8" w:rsidP="00FD15C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« ____ » ___________ 20___ г.</w:t>
            </w:r>
          </w:p>
        </w:tc>
      </w:tr>
    </w:tbl>
    <w:p w:rsidR="00BC37B8" w:rsidRPr="00FD15C1" w:rsidRDefault="00BC37B8" w:rsidP="00FD15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7B8" w:rsidRPr="00FD15C1" w:rsidRDefault="00BC37B8" w:rsidP="00FD15C1">
      <w:pPr>
        <w:shd w:val="clear" w:color="auto" w:fill="FFFFFF"/>
        <w:tabs>
          <w:tab w:val="left" w:pos="0"/>
          <w:tab w:val="left" w:pos="10080"/>
        </w:tabs>
        <w:spacing w:after="0" w:line="240" w:lineRule="auto"/>
        <w:ind w:firstLine="693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Я, _____________________________________________________</w:t>
      </w:r>
      <w:proofErr w:type="gramStart"/>
      <w:r w:rsidRPr="00FD1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C37B8" w:rsidRPr="00FD15C1" w:rsidRDefault="00BC37B8" w:rsidP="00FD15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5C1">
        <w:rPr>
          <w:sz w:val="28"/>
          <w:szCs w:val="28"/>
        </w:rPr>
        <w:t>(ФИО)</w:t>
      </w:r>
    </w:p>
    <w:p w:rsidR="00BC37B8" w:rsidRPr="00FD15C1" w:rsidRDefault="00BC37B8" w:rsidP="00FD15C1">
      <w:pPr>
        <w:shd w:val="clear" w:color="auto" w:fill="FFFFFF"/>
        <w:tabs>
          <w:tab w:val="left" w:pos="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паспорт серия ___________________________ № __________________</w:t>
      </w:r>
      <w:proofErr w:type="gramStart"/>
      <w:r w:rsidRPr="00FD1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C37B8" w:rsidRPr="00FD15C1" w:rsidRDefault="00BC37B8" w:rsidP="00FD15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5C1">
        <w:rPr>
          <w:sz w:val="28"/>
          <w:szCs w:val="28"/>
        </w:rPr>
        <w:t>(вид и данные документа, удостоверяющего личность)</w:t>
      </w:r>
    </w:p>
    <w:p w:rsidR="00BC37B8" w:rsidRPr="00FD15C1" w:rsidRDefault="00BC37B8" w:rsidP="00FD15C1">
      <w:pPr>
        <w:shd w:val="clear" w:color="auto" w:fill="FFFFFF"/>
        <w:tabs>
          <w:tab w:val="left" w:pos="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выдан ______________________________________________________</w:t>
      </w:r>
      <w:proofErr w:type="gramStart"/>
      <w:r w:rsidRPr="00FD1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C37B8" w:rsidRPr="00FD15C1" w:rsidRDefault="00BC37B8" w:rsidP="00FD15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5C1">
        <w:rPr>
          <w:sz w:val="28"/>
          <w:szCs w:val="28"/>
        </w:rPr>
        <w:t xml:space="preserve">(когда и кем </w:t>
      </w:r>
      <w:proofErr w:type="gramStart"/>
      <w:r w:rsidRPr="00FD15C1">
        <w:rPr>
          <w:sz w:val="28"/>
          <w:szCs w:val="28"/>
        </w:rPr>
        <w:t>выдан</w:t>
      </w:r>
      <w:proofErr w:type="gramEnd"/>
      <w:r w:rsidRPr="00FD15C1">
        <w:rPr>
          <w:sz w:val="28"/>
          <w:szCs w:val="28"/>
        </w:rPr>
        <w:t>)</w:t>
      </w:r>
    </w:p>
    <w:p w:rsidR="00BC37B8" w:rsidRPr="00FD15C1" w:rsidRDefault="00BC37B8" w:rsidP="00FD15C1">
      <w:pPr>
        <w:shd w:val="clear" w:color="auto" w:fill="FFFFFF"/>
        <w:tabs>
          <w:tab w:val="left" w:pos="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D15C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D15C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D15C1">
        <w:rPr>
          <w:rFonts w:ascii="Times New Roman" w:hAnsi="Times New Roman" w:cs="Times New Roman"/>
          <w:sz w:val="28"/>
          <w:szCs w:val="28"/>
        </w:rPr>
        <w:t>) по адресу: ___________________________________ ,</w:t>
      </w:r>
    </w:p>
    <w:p w:rsidR="00BC37B8" w:rsidRPr="00FD15C1" w:rsidRDefault="00BC37B8" w:rsidP="00FD15C1">
      <w:pPr>
        <w:shd w:val="clear" w:color="auto" w:fill="FFFFFF"/>
        <w:tabs>
          <w:tab w:val="left" w:pos="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____________________________________________________________ ,</w:t>
      </w:r>
    </w:p>
    <w:p w:rsidR="00BC37B8" w:rsidRPr="00FD15C1" w:rsidRDefault="00BC37B8" w:rsidP="00FD15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персональных данных моего ребенка и подтверждаю, что, давая такое согласие, я действую своей волей и в своих интересах.</w:t>
      </w:r>
    </w:p>
    <w:p w:rsidR="00BC37B8" w:rsidRPr="00FD15C1" w:rsidRDefault="00BC37B8" w:rsidP="00FD15C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15C1">
        <w:rPr>
          <w:sz w:val="28"/>
          <w:szCs w:val="28"/>
        </w:rPr>
        <w:t>Согласие дается мною для обработки данных</w:t>
      </w:r>
      <w:r w:rsidRPr="00FD15C1">
        <w:rPr>
          <w:b/>
          <w:sz w:val="28"/>
          <w:szCs w:val="28"/>
        </w:rPr>
        <w:t xml:space="preserve"> </w:t>
      </w:r>
      <w:r w:rsidRPr="00FD15C1">
        <w:rPr>
          <w:sz w:val="28"/>
          <w:szCs w:val="28"/>
        </w:rPr>
        <w:t>и распространяется на следующую информацию:</w:t>
      </w:r>
    </w:p>
    <w:p w:rsidR="00BC37B8" w:rsidRPr="00FD15C1" w:rsidRDefault="00BC37B8" w:rsidP="00FD15C1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BC37B8" w:rsidRPr="00FD15C1" w:rsidRDefault="00BC37B8" w:rsidP="00FD15C1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BC37B8" w:rsidRPr="00FD15C1" w:rsidRDefault="00BC37B8" w:rsidP="00FD15C1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дата, месяц,  год рождения;</w:t>
      </w:r>
    </w:p>
    <w:p w:rsidR="00BC37B8" w:rsidRPr="00FD15C1" w:rsidRDefault="00BC37B8" w:rsidP="00FD15C1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BC37B8" w:rsidRPr="00FD15C1" w:rsidRDefault="00BC37B8" w:rsidP="00FD15C1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класс;</w:t>
      </w:r>
    </w:p>
    <w:p w:rsidR="00BC37B8" w:rsidRPr="00FD15C1" w:rsidRDefault="00BC37B8" w:rsidP="00FD15C1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учебное заведение.</w:t>
      </w:r>
    </w:p>
    <w:p w:rsidR="00BC37B8" w:rsidRPr="00FD15C1" w:rsidRDefault="00BC37B8" w:rsidP="00FD15C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15C1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C37B8" w:rsidRPr="00FD15C1" w:rsidRDefault="00BC37B8" w:rsidP="00FD15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5C1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C37B8" w:rsidRPr="00FD15C1" w:rsidRDefault="00BC37B8" w:rsidP="00FD15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37B8" w:rsidRPr="00B1285E" w:rsidRDefault="00BC37B8" w:rsidP="00FD15C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Данное согласие действует бессрочно. </w:t>
      </w:r>
    </w:p>
    <w:p w:rsidR="00BC37B8" w:rsidRPr="00B1285E" w:rsidRDefault="00BC37B8" w:rsidP="00FD15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37B8" w:rsidRPr="00B1285E" w:rsidRDefault="00BC37B8" w:rsidP="00FD15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7528" w:type="dxa"/>
        <w:tblInd w:w="1014" w:type="dxa"/>
        <w:tblLook w:val="01E0"/>
      </w:tblPr>
      <w:tblGrid>
        <w:gridCol w:w="3408"/>
        <w:gridCol w:w="692"/>
        <w:gridCol w:w="3428"/>
      </w:tblGrid>
      <w:tr w:rsidR="00BC37B8" w:rsidRPr="00B1285E" w:rsidTr="00BC37B8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7B8" w:rsidRPr="00B1285E" w:rsidRDefault="00BC37B8" w:rsidP="00FD15C1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C37B8" w:rsidRPr="00B1285E" w:rsidRDefault="00BC37B8" w:rsidP="00FD15C1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7B8" w:rsidRPr="00B1285E" w:rsidRDefault="00BC37B8" w:rsidP="00FD15C1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C37B8" w:rsidRPr="00B1285E" w:rsidTr="00BC37B8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7B8" w:rsidRPr="00B1285E" w:rsidRDefault="00BC37B8" w:rsidP="00FD15C1">
            <w:pPr>
              <w:pStyle w:val="a8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BC37B8" w:rsidRPr="00B1285E" w:rsidRDefault="00BC37B8" w:rsidP="00FD15C1">
            <w:pPr>
              <w:pStyle w:val="a8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7B8" w:rsidRPr="00B1285E" w:rsidRDefault="00BC37B8" w:rsidP="00FD15C1">
            <w:pPr>
              <w:pStyle w:val="a8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BC37B8" w:rsidRPr="000C7BFD" w:rsidRDefault="00BC37B8" w:rsidP="00FD15C1">
      <w:pPr>
        <w:spacing w:after="0"/>
        <w:jc w:val="center"/>
        <w:rPr>
          <w:sz w:val="28"/>
          <w:szCs w:val="28"/>
        </w:rPr>
      </w:pPr>
    </w:p>
    <w:p w:rsidR="005110EC" w:rsidRDefault="005110EC" w:rsidP="00FD1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EC" w:rsidRDefault="005110EC" w:rsidP="005110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10EC" w:rsidSect="00D0547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77CEE"/>
    <w:multiLevelType w:val="hybridMultilevel"/>
    <w:tmpl w:val="51E07D48"/>
    <w:lvl w:ilvl="0" w:tplc="46EC440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C6201"/>
    <w:multiLevelType w:val="hybridMultilevel"/>
    <w:tmpl w:val="49F475DA"/>
    <w:lvl w:ilvl="0" w:tplc="6A7C8F1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00517"/>
    <w:multiLevelType w:val="hybridMultilevel"/>
    <w:tmpl w:val="F516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204"/>
    <w:multiLevelType w:val="hybridMultilevel"/>
    <w:tmpl w:val="099AAF2C"/>
    <w:lvl w:ilvl="0" w:tplc="4440E1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84BB0"/>
    <w:multiLevelType w:val="hybridMultilevel"/>
    <w:tmpl w:val="D2DE4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CEB2C12"/>
    <w:multiLevelType w:val="hybridMultilevel"/>
    <w:tmpl w:val="ADEA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D4DA8"/>
    <w:multiLevelType w:val="hybridMultilevel"/>
    <w:tmpl w:val="C61813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23353"/>
    <w:multiLevelType w:val="hybridMultilevel"/>
    <w:tmpl w:val="ECF644DA"/>
    <w:lvl w:ilvl="0" w:tplc="812E4BB6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874F1"/>
    <w:multiLevelType w:val="hybridMultilevel"/>
    <w:tmpl w:val="3FFE832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548719A"/>
    <w:multiLevelType w:val="hybridMultilevel"/>
    <w:tmpl w:val="78F85D28"/>
    <w:lvl w:ilvl="0" w:tplc="0630A5F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27F87EA4"/>
    <w:multiLevelType w:val="hybridMultilevel"/>
    <w:tmpl w:val="FD3A2E5E"/>
    <w:lvl w:ilvl="0" w:tplc="D9868DD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012A2"/>
    <w:multiLevelType w:val="hybridMultilevel"/>
    <w:tmpl w:val="AAB8C62A"/>
    <w:lvl w:ilvl="0" w:tplc="BBFE7E8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E7C6D"/>
    <w:multiLevelType w:val="hybridMultilevel"/>
    <w:tmpl w:val="8CF07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D05E84"/>
    <w:multiLevelType w:val="hybridMultilevel"/>
    <w:tmpl w:val="85C2D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52945"/>
    <w:multiLevelType w:val="hybridMultilevel"/>
    <w:tmpl w:val="F1AE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23981"/>
    <w:multiLevelType w:val="hybridMultilevel"/>
    <w:tmpl w:val="904891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B51911"/>
    <w:multiLevelType w:val="hybridMultilevel"/>
    <w:tmpl w:val="50A8A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4C082B"/>
    <w:multiLevelType w:val="hybridMultilevel"/>
    <w:tmpl w:val="D492A4DA"/>
    <w:lvl w:ilvl="0" w:tplc="514084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5916"/>
    <w:multiLevelType w:val="hybridMultilevel"/>
    <w:tmpl w:val="B080C3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42337223"/>
    <w:multiLevelType w:val="hybridMultilevel"/>
    <w:tmpl w:val="3300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9E6108"/>
    <w:multiLevelType w:val="hybridMultilevel"/>
    <w:tmpl w:val="85EC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54C25"/>
    <w:multiLevelType w:val="hybridMultilevel"/>
    <w:tmpl w:val="F69C4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01B79"/>
    <w:multiLevelType w:val="hybridMultilevel"/>
    <w:tmpl w:val="5AB8B8B0"/>
    <w:lvl w:ilvl="0" w:tplc="4D6A2E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9514469"/>
    <w:multiLevelType w:val="hybridMultilevel"/>
    <w:tmpl w:val="8F40F944"/>
    <w:lvl w:ilvl="0" w:tplc="E5860C2E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A431343"/>
    <w:multiLevelType w:val="hybridMultilevel"/>
    <w:tmpl w:val="ED7072E8"/>
    <w:lvl w:ilvl="0" w:tplc="2B62D7D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950FB7"/>
    <w:multiLevelType w:val="hybridMultilevel"/>
    <w:tmpl w:val="686082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932F8"/>
    <w:multiLevelType w:val="hybridMultilevel"/>
    <w:tmpl w:val="14926442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654717A1"/>
    <w:multiLevelType w:val="hybridMultilevel"/>
    <w:tmpl w:val="98E4F10A"/>
    <w:lvl w:ilvl="0" w:tplc="6A1887A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F4E88"/>
    <w:multiLevelType w:val="hybridMultilevel"/>
    <w:tmpl w:val="F056AFCE"/>
    <w:lvl w:ilvl="0" w:tplc="4D6A2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07E93"/>
    <w:multiLevelType w:val="hybridMultilevel"/>
    <w:tmpl w:val="58AAF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52F09"/>
    <w:multiLevelType w:val="hybridMultilevel"/>
    <w:tmpl w:val="2E909174"/>
    <w:lvl w:ilvl="0" w:tplc="7780E95A">
      <w:start w:val="1"/>
      <w:numFmt w:val="decimal"/>
      <w:suff w:val="space"/>
      <w:lvlText w:val="%1."/>
      <w:lvlJc w:val="left"/>
      <w:pPr>
        <w:ind w:left="465" w:hanging="46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"/>
  </w:num>
  <w:num w:numId="4">
    <w:abstractNumId w:val="24"/>
  </w:num>
  <w:num w:numId="5">
    <w:abstractNumId w:val="30"/>
  </w:num>
  <w:num w:numId="6">
    <w:abstractNumId w:val="27"/>
  </w:num>
  <w:num w:numId="7">
    <w:abstractNumId w:val="8"/>
  </w:num>
  <w:num w:numId="8">
    <w:abstractNumId w:val="22"/>
  </w:num>
  <w:num w:numId="9">
    <w:abstractNumId w:val="4"/>
  </w:num>
  <w:num w:numId="10">
    <w:abstractNumId w:val="26"/>
  </w:num>
  <w:num w:numId="11">
    <w:abstractNumId w:val="14"/>
  </w:num>
  <w:num w:numId="12">
    <w:abstractNumId w:val="10"/>
  </w:num>
  <w:num w:numId="13">
    <w:abstractNumId w:val="28"/>
  </w:num>
  <w:num w:numId="14">
    <w:abstractNumId w:val="15"/>
  </w:num>
  <w:num w:numId="15">
    <w:abstractNumId w:val="31"/>
  </w:num>
  <w:num w:numId="16">
    <w:abstractNumId w:val="25"/>
  </w:num>
  <w:num w:numId="17">
    <w:abstractNumId w:val="5"/>
  </w:num>
  <w:num w:numId="18">
    <w:abstractNumId w:val="2"/>
  </w:num>
  <w:num w:numId="19">
    <w:abstractNumId w:val="17"/>
  </w:num>
  <w:num w:numId="20">
    <w:abstractNumId w:val="19"/>
  </w:num>
  <w:num w:numId="21">
    <w:abstractNumId w:val="29"/>
  </w:num>
  <w:num w:numId="22">
    <w:abstractNumId w:val="9"/>
  </w:num>
  <w:num w:numId="2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3"/>
  </w:num>
  <w:num w:numId="29">
    <w:abstractNumId w:val="23"/>
  </w:num>
  <w:num w:numId="30">
    <w:abstractNumId w:val="16"/>
  </w:num>
  <w:num w:numId="31">
    <w:abstractNumId w:val="7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58"/>
    <w:rsid w:val="00004F7E"/>
    <w:rsid w:val="000051C9"/>
    <w:rsid w:val="000153A8"/>
    <w:rsid w:val="00020C47"/>
    <w:rsid w:val="000757DD"/>
    <w:rsid w:val="00094957"/>
    <w:rsid w:val="000C397A"/>
    <w:rsid w:val="000D7A12"/>
    <w:rsid w:val="00101B5E"/>
    <w:rsid w:val="0011361E"/>
    <w:rsid w:val="00117A24"/>
    <w:rsid w:val="00122B22"/>
    <w:rsid w:val="0012628C"/>
    <w:rsid w:val="0014056B"/>
    <w:rsid w:val="00155095"/>
    <w:rsid w:val="00190895"/>
    <w:rsid w:val="00193C15"/>
    <w:rsid w:val="001A5032"/>
    <w:rsid w:val="001A7A60"/>
    <w:rsid w:val="001B13D2"/>
    <w:rsid w:val="001C7295"/>
    <w:rsid w:val="001D126A"/>
    <w:rsid w:val="001D512C"/>
    <w:rsid w:val="001E46D1"/>
    <w:rsid w:val="001F186E"/>
    <w:rsid w:val="001F5872"/>
    <w:rsid w:val="0022374A"/>
    <w:rsid w:val="00255D26"/>
    <w:rsid w:val="002D4555"/>
    <w:rsid w:val="002F4FCF"/>
    <w:rsid w:val="002F6A28"/>
    <w:rsid w:val="00305A6D"/>
    <w:rsid w:val="0033067C"/>
    <w:rsid w:val="0033449C"/>
    <w:rsid w:val="00341440"/>
    <w:rsid w:val="0034602E"/>
    <w:rsid w:val="00346A44"/>
    <w:rsid w:val="00350703"/>
    <w:rsid w:val="003619B5"/>
    <w:rsid w:val="00363122"/>
    <w:rsid w:val="00363848"/>
    <w:rsid w:val="003800D8"/>
    <w:rsid w:val="0038578E"/>
    <w:rsid w:val="003906A9"/>
    <w:rsid w:val="00391865"/>
    <w:rsid w:val="003A4759"/>
    <w:rsid w:val="003B1EA3"/>
    <w:rsid w:val="003B23DC"/>
    <w:rsid w:val="003B7FB3"/>
    <w:rsid w:val="003C08BA"/>
    <w:rsid w:val="003C78E8"/>
    <w:rsid w:val="003E1548"/>
    <w:rsid w:val="003E73F8"/>
    <w:rsid w:val="003F01A8"/>
    <w:rsid w:val="00403A56"/>
    <w:rsid w:val="00435D75"/>
    <w:rsid w:val="00460109"/>
    <w:rsid w:val="00474DB3"/>
    <w:rsid w:val="00476B97"/>
    <w:rsid w:val="004826E2"/>
    <w:rsid w:val="00484322"/>
    <w:rsid w:val="00493EC6"/>
    <w:rsid w:val="0049455A"/>
    <w:rsid w:val="004B138A"/>
    <w:rsid w:val="004E12B2"/>
    <w:rsid w:val="00510393"/>
    <w:rsid w:val="005110EC"/>
    <w:rsid w:val="005135AF"/>
    <w:rsid w:val="00530B15"/>
    <w:rsid w:val="00551A0E"/>
    <w:rsid w:val="00555CDD"/>
    <w:rsid w:val="00561318"/>
    <w:rsid w:val="00567A31"/>
    <w:rsid w:val="00596AAC"/>
    <w:rsid w:val="005C271D"/>
    <w:rsid w:val="005D66A8"/>
    <w:rsid w:val="005E386D"/>
    <w:rsid w:val="00611A1B"/>
    <w:rsid w:val="006170CA"/>
    <w:rsid w:val="00634900"/>
    <w:rsid w:val="00672468"/>
    <w:rsid w:val="006812D6"/>
    <w:rsid w:val="00693FC6"/>
    <w:rsid w:val="006A00E0"/>
    <w:rsid w:val="006A2BFD"/>
    <w:rsid w:val="006A6699"/>
    <w:rsid w:val="006B2FF0"/>
    <w:rsid w:val="006B55A8"/>
    <w:rsid w:val="006D24DE"/>
    <w:rsid w:val="006E5474"/>
    <w:rsid w:val="006F5DA6"/>
    <w:rsid w:val="007237F5"/>
    <w:rsid w:val="00775C17"/>
    <w:rsid w:val="0078173F"/>
    <w:rsid w:val="007C236F"/>
    <w:rsid w:val="008117F8"/>
    <w:rsid w:val="00811FAB"/>
    <w:rsid w:val="00814B29"/>
    <w:rsid w:val="00830465"/>
    <w:rsid w:val="00856AD6"/>
    <w:rsid w:val="00881A41"/>
    <w:rsid w:val="00886198"/>
    <w:rsid w:val="008A5103"/>
    <w:rsid w:val="008A59D7"/>
    <w:rsid w:val="008B753D"/>
    <w:rsid w:val="008C0FF8"/>
    <w:rsid w:val="008C22C0"/>
    <w:rsid w:val="008C60F5"/>
    <w:rsid w:val="00900845"/>
    <w:rsid w:val="00920F8B"/>
    <w:rsid w:val="0093122B"/>
    <w:rsid w:val="00932980"/>
    <w:rsid w:val="00984030"/>
    <w:rsid w:val="009879A1"/>
    <w:rsid w:val="009D1FF2"/>
    <w:rsid w:val="009E757D"/>
    <w:rsid w:val="00A1463A"/>
    <w:rsid w:val="00A404D6"/>
    <w:rsid w:val="00A71F2C"/>
    <w:rsid w:val="00A82058"/>
    <w:rsid w:val="00A875B9"/>
    <w:rsid w:val="00AA0C5B"/>
    <w:rsid w:val="00AB4D01"/>
    <w:rsid w:val="00AC45A9"/>
    <w:rsid w:val="00AC7E3E"/>
    <w:rsid w:val="00AD1BE8"/>
    <w:rsid w:val="00AE744A"/>
    <w:rsid w:val="00AF352F"/>
    <w:rsid w:val="00B06F0D"/>
    <w:rsid w:val="00B12934"/>
    <w:rsid w:val="00B14008"/>
    <w:rsid w:val="00B1566F"/>
    <w:rsid w:val="00B75CFB"/>
    <w:rsid w:val="00BA20D1"/>
    <w:rsid w:val="00BC01FF"/>
    <w:rsid w:val="00BC37B8"/>
    <w:rsid w:val="00BD11A2"/>
    <w:rsid w:val="00BF44B6"/>
    <w:rsid w:val="00C12AAF"/>
    <w:rsid w:val="00C14629"/>
    <w:rsid w:val="00C351D5"/>
    <w:rsid w:val="00C56AC1"/>
    <w:rsid w:val="00C764BF"/>
    <w:rsid w:val="00C9575C"/>
    <w:rsid w:val="00CB255E"/>
    <w:rsid w:val="00CB3F34"/>
    <w:rsid w:val="00CD5C29"/>
    <w:rsid w:val="00CF5ABA"/>
    <w:rsid w:val="00D008A2"/>
    <w:rsid w:val="00D0547E"/>
    <w:rsid w:val="00D055F1"/>
    <w:rsid w:val="00D17765"/>
    <w:rsid w:val="00D41417"/>
    <w:rsid w:val="00D65CC3"/>
    <w:rsid w:val="00D763F5"/>
    <w:rsid w:val="00DA2F44"/>
    <w:rsid w:val="00DB2AB8"/>
    <w:rsid w:val="00DB3E90"/>
    <w:rsid w:val="00E53998"/>
    <w:rsid w:val="00E65041"/>
    <w:rsid w:val="00E80B0E"/>
    <w:rsid w:val="00EC1B0B"/>
    <w:rsid w:val="00EC5990"/>
    <w:rsid w:val="00EE3012"/>
    <w:rsid w:val="00EE3017"/>
    <w:rsid w:val="00F03E4E"/>
    <w:rsid w:val="00F120E5"/>
    <w:rsid w:val="00F20A28"/>
    <w:rsid w:val="00F560D2"/>
    <w:rsid w:val="00F66D57"/>
    <w:rsid w:val="00F85251"/>
    <w:rsid w:val="00F91A5E"/>
    <w:rsid w:val="00F92B45"/>
    <w:rsid w:val="00FB74E3"/>
    <w:rsid w:val="00FC72FB"/>
    <w:rsid w:val="00FD15C1"/>
    <w:rsid w:val="00FE6495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01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E30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3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EE301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255D26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5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4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BC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@donso.su" TargetMode="External"/><Relationship Id="rId3" Type="http://schemas.openxmlformats.org/officeDocument/2006/relationships/styles" Target="styles.xml"/><Relationship Id="rId7" Type="http://schemas.openxmlformats.org/officeDocument/2006/relationships/hyperlink" Target="http://donso.ns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-tatar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0B1A-FC74-4733-BC6C-26EA01F8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65</cp:revision>
  <cp:lastPrinted>2014-10-09T11:25:00Z</cp:lastPrinted>
  <dcterms:created xsi:type="dcterms:W3CDTF">2014-06-20T08:47:00Z</dcterms:created>
  <dcterms:modified xsi:type="dcterms:W3CDTF">2016-01-21T03:15:00Z</dcterms:modified>
</cp:coreProperties>
</file>